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8964F" w14:textId="77777777" w:rsidR="009D37FD" w:rsidRPr="00783D51" w:rsidRDefault="009D37FD" w:rsidP="009D37FD">
      <w:pPr>
        <w:spacing w:after="0" w:line="240" w:lineRule="auto"/>
        <w:jc w:val="center"/>
        <w:rPr>
          <w:rFonts w:ascii="Arial" w:hAnsi="Arial" w:cs="Arial"/>
          <w:b/>
          <w:bCs/>
          <w:sz w:val="36"/>
          <w:szCs w:val="36"/>
        </w:rPr>
      </w:pPr>
      <w:r w:rsidRPr="00783D51">
        <w:rPr>
          <w:rFonts w:ascii="Arial" w:hAnsi="Arial" w:cs="Arial"/>
          <w:b/>
          <w:bCs/>
          <w:sz w:val="36"/>
          <w:szCs w:val="36"/>
        </w:rPr>
        <w:t>CAAASA-San Diego County Office of Education</w:t>
      </w:r>
    </w:p>
    <w:p w14:paraId="4BEB216D" w14:textId="77777777" w:rsidR="009D37FD" w:rsidRDefault="009D37FD" w:rsidP="009D37FD">
      <w:pPr>
        <w:spacing w:after="0" w:line="240" w:lineRule="auto"/>
        <w:jc w:val="center"/>
        <w:rPr>
          <w:rFonts w:ascii="Arial" w:hAnsi="Arial" w:cs="Arial"/>
          <w:b/>
          <w:bCs/>
          <w:sz w:val="36"/>
          <w:szCs w:val="36"/>
        </w:rPr>
      </w:pPr>
      <w:r w:rsidRPr="00783D51">
        <w:rPr>
          <w:rFonts w:ascii="Arial" w:hAnsi="Arial" w:cs="Arial"/>
          <w:b/>
          <w:bCs/>
          <w:sz w:val="36"/>
          <w:szCs w:val="36"/>
        </w:rPr>
        <w:t xml:space="preserve">Professional Development Plan </w:t>
      </w:r>
    </w:p>
    <w:p w14:paraId="166E2C71" w14:textId="77777777" w:rsidR="009D37FD" w:rsidRPr="000833AA" w:rsidRDefault="009D37FD" w:rsidP="009D37FD">
      <w:pPr>
        <w:spacing w:after="0" w:line="240" w:lineRule="auto"/>
        <w:jc w:val="center"/>
        <w:rPr>
          <w:rFonts w:ascii="Arial" w:hAnsi="Arial" w:cs="Arial"/>
          <w:b/>
          <w:bCs/>
          <w:sz w:val="24"/>
          <w:szCs w:val="24"/>
        </w:rPr>
      </w:pPr>
      <w:r w:rsidRPr="000833AA">
        <w:rPr>
          <w:rFonts w:ascii="Arial" w:hAnsi="Arial" w:cs="Arial"/>
          <w:b/>
          <w:bCs/>
          <w:sz w:val="24"/>
          <w:szCs w:val="24"/>
        </w:rPr>
        <w:t>for</w:t>
      </w:r>
    </w:p>
    <w:p w14:paraId="1BAB965D" w14:textId="77777777" w:rsidR="009D37FD" w:rsidRDefault="009D37FD" w:rsidP="009D37FD">
      <w:pPr>
        <w:spacing w:after="0" w:line="240" w:lineRule="auto"/>
        <w:jc w:val="center"/>
        <w:rPr>
          <w:rFonts w:ascii="Arial" w:hAnsi="Arial" w:cs="Arial"/>
          <w:b/>
          <w:bCs/>
          <w:sz w:val="36"/>
          <w:szCs w:val="36"/>
        </w:rPr>
      </w:pPr>
      <w:r>
        <w:rPr>
          <w:rFonts w:ascii="Arial" w:hAnsi="Arial" w:cs="Arial"/>
          <w:b/>
          <w:bCs/>
          <w:sz w:val="36"/>
          <w:szCs w:val="36"/>
        </w:rPr>
        <w:t xml:space="preserve">Enhancing Mathematics Achievement for </w:t>
      </w:r>
    </w:p>
    <w:p w14:paraId="20B420D0" w14:textId="77777777" w:rsidR="009D37FD" w:rsidRDefault="009D37FD" w:rsidP="009D37FD">
      <w:pPr>
        <w:spacing w:after="0" w:line="240" w:lineRule="auto"/>
        <w:jc w:val="center"/>
        <w:rPr>
          <w:rFonts w:ascii="Arial" w:hAnsi="Arial" w:cs="Arial"/>
          <w:b/>
          <w:bCs/>
          <w:sz w:val="36"/>
          <w:szCs w:val="36"/>
        </w:rPr>
      </w:pPr>
      <w:r>
        <w:rPr>
          <w:rFonts w:ascii="Arial" w:hAnsi="Arial" w:cs="Arial"/>
          <w:b/>
          <w:bCs/>
          <w:sz w:val="36"/>
          <w:szCs w:val="36"/>
        </w:rPr>
        <w:t>African American Students</w:t>
      </w:r>
    </w:p>
    <w:p w14:paraId="395B99CA" w14:textId="77777777" w:rsidR="009D37FD" w:rsidRDefault="009D37FD" w:rsidP="009D37FD">
      <w:pPr>
        <w:shd w:val="clear" w:color="auto" w:fill="FFFFFF"/>
        <w:rPr>
          <w:rFonts w:ascii="Arial" w:eastAsia="Times New Roman" w:hAnsi="Arial" w:cs="Arial"/>
          <w:sz w:val="24"/>
          <w:szCs w:val="24"/>
        </w:rPr>
      </w:pPr>
    </w:p>
    <w:p w14:paraId="36E05F2F" w14:textId="434B2CA2" w:rsidR="009D37FD" w:rsidRPr="001B5F58" w:rsidRDefault="009D37FD" w:rsidP="001B5F58">
      <w:pPr>
        <w:shd w:val="clear" w:color="auto" w:fill="FFFFFF"/>
        <w:rPr>
          <w:rFonts w:ascii="Arial" w:eastAsia="Times New Roman" w:hAnsi="Arial" w:cs="Arial"/>
          <w:b/>
          <w:bCs/>
          <w:i/>
          <w:iCs/>
          <w:sz w:val="28"/>
          <w:szCs w:val="28"/>
        </w:rPr>
      </w:pPr>
      <w:r w:rsidRPr="001B6D8D">
        <w:rPr>
          <w:rFonts w:ascii="Arial" w:eastAsia="Times New Roman" w:hAnsi="Arial" w:cs="Arial"/>
          <w:b/>
          <w:bCs/>
          <w:i/>
          <w:iCs/>
          <w:sz w:val="28"/>
          <w:szCs w:val="28"/>
        </w:rPr>
        <w:t>Overview:</w:t>
      </w:r>
    </w:p>
    <w:p w14:paraId="0F0F840A" w14:textId="49D12070" w:rsidR="003D6A31" w:rsidRPr="0005195A" w:rsidRDefault="0005195A" w:rsidP="0005195A">
      <w:pPr>
        <w:rPr>
          <w:rFonts w:ascii="Arial" w:hAnsi="Arial" w:cs="Arial"/>
          <w:sz w:val="24"/>
          <w:szCs w:val="24"/>
        </w:rPr>
      </w:pPr>
      <w:r>
        <w:rPr>
          <w:rFonts w:ascii="Arial" w:hAnsi="Arial" w:cs="Arial"/>
          <w:b/>
          <w:bCs/>
          <w:sz w:val="24"/>
          <w:szCs w:val="24"/>
        </w:rPr>
        <w:t xml:space="preserve">All Mathematics </w:t>
      </w:r>
      <w:r w:rsidR="009D37FD" w:rsidRPr="00E00AEE">
        <w:rPr>
          <w:rFonts w:ascii="Arial" w:hAnsi="Arial" w:cs="Arial"/>
          <w:b/>
          <w:bCs/>
          <w:sz w:val="24"/>
          <w:szCs w:val="24"/>
        </w:rPr>
        <w:t xml:space="preserve">PD </w:t>
      </w:r>
      <w:r>
        <w:rPr>
          <w:rFonts w:ascii="Arial" w:hAnsi="Arial" w:cs="Arial"/>
          <w:b/>
          <w:bCs/>
          <w:sz w:val="24"/>
          <w:szCs w:val="24"/>
        </w:rPr>
        <w:t>is delivered i</w:t>
      </w:r>
      <w:r w:rsidR="009D37FD" w:rsidRPr="00A4039C">
        <w:rPr>
          <w:rFonts w:ascii="Arial" w:hAnsi="Arial" w:cs="Arial"/>
          <w:b/>
          <w:bCs/>
          <w:sz w:val="24"/>
          <w:szCs w:val="24"/>
        </w:rPr>
        <w:t xml:space="preserve">n-person </w:t>
      </w:r>
      <w:r w:rsidR="009D37FD" w:rsidRPr="00A4039C">
        <w:rPr>
          <w:rFonts w:ascii="Arial" w:hAnsi="Arial" w:cs="Arial"/>
          <w:sz w:val="24"/>
          <w:szCs w:val="24"/>
        </w:rPr>
        <w:t>with James and</w:t>
      </w:r>
      <w:r>
        <w:rPr>
          <w:rFonts w:ascii="Arial" w:hAnsi="Arial" w:cs="Arial"/>
          <w:sz w:val="24"/>
          <w:szCs w:val="24"/>
        </w:rPr>
        <w:t>/or</w:t>
      </w:r>
      <w:r w:rsidR="009D37FD" w:rsidRPr="00A4039C">
        <w:rPr>
          <w:rFonts w:ascii="Arial" w:hAnsi="Arial" w:cs="Arial"/>
          <w:sz w:val="24"/>
          <w:szCs w:val="24"/>
        </w:rPr>
        <w:t xml:space="preserve"> Wesson</w:t>
      </w:r>
      <w:r>
        <w:rPr>
          <w:rFonts w:ascii="Arial" w:hAnsi="Arial" w:cs="Arial"/>
          <w:sz w:val="24"/>
          <w:szCs w:val="24"/>
        </w:rPr>
        <w:t>.</w:t>
      </w:r>
    </w:p>
    <w:tbl>
      <w:tblPr>
        <w:tblW w:w="9862" w:type="dxa"/>
        <w:tblLook w:val="04A0" w:firstRow="1" w:lastRow="0" w:firstColumn="1" w:lastColumn="0" w:noHBand="0" w:noVBand="1"/>
      </w:tblPr>
      <w:tblGrid>
        <w:gridCol w:w="1209"/>
        <w:gridCol w:w="985"/>
        <w:gridCol w:w="985"/>
        <w:gridCol w:w="985"/>
        <w:gridCol w:w="985"/>
        <w:gridCol w:w="985"/>
        <w:gridCol w:w="985"/>
        <w:gridCol w:w="985"/>
        <w:gridCol w:w="985"/>
        <w:gridCol w:w="773"/>
      </w:tblGrid>
      <w:tr w:rsidR="008D6731" w:rsidRPr="00C15557" w14:paraId="739CF740" w14:textId="77777777" w:rsidTr="0005195A">
        <w:trPr>
          <w:trHeight w:val="299"/>
        </w:trPr>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F9E633" w14:textId="77777777" w:rsidR="008D6731" w:rsidRPr="008D6731" w:rsidRDefault="008D6731" w:rsidP="008C2E69">
            <w:pPr>
              <w:spacing w:after="0" w:line="240" w:lineRule="auto"/>
              <w:rPr>
                <w:rFonts w:ascii="Arial" w:eastAsia="Times New Roman" w:hAnsi="Arial" w:cs="Arial"/>
                <w:b/>
                <w:bCs/>
                <w:color w:val="000000"/>
                <w:sz w:val="20"/>
                <w:szCs w:val="20"/>
              </w:rPr>
            </w:pPr>
            <w:r w:rsidRPr="008D6731">
              <w:rPr>
                <w:rFonts w:ascii="Arial" w:eastAsia="Times New Roman" w:hAnsi="Arial" w:cs="Arial"/>
                <w:b/>
                <w:bCs/>
                <w:color w:val="000000"/>
                <w:sz w:val="20"/>
                <w:szCs w:val="20"/>
              </w:rPr>
              <w:t>Cost Summary</w:t>
            </w:r>
          </w:p>
        </w:tc>
        <w:tc>
          <w:tcPr>
            <w:tcW w:w="985" w:type="dxa"/>
            <w:tcBorders>
              <w:top w:val="nil"/>
              <w:left w:val="nil"/>
              <w:bottom w:val="nil"/>
              <w:right w:val="nil"/>
            </w:tcBorders>
            <w:shd w:val="clear" w:color="auto" w:fill="auto"/>
            <w:noWrap/>
            <w:vAlign w:val="bottom"/>
            <w:hideMark/>
          </w:tcPr>
          <w:p w14:paraId="4400FE94" w14:textId="77777777" w:rsidR="008D6731" w:rsidRPr="008D6731" w:rsidRDefault="008D6731" w:rsidP="008C2E69">
            <w:pPr>
              <w:spacing w:after="0" w:line="240" w:lineRule="auto"/>
              <w:rPr>
                <w:rFonts w:ascii="Arial" w:eastAsia="Times New Roman" w:hAnsi="Arial" w:cs="Arial"/>
                <w:b/>
                <w:bCs/>
                <w:color w:val="000000"/>
                <w:sz w:val="20"/>
                <w:szCs w:val="20"/>
              </w:rPr>
            </w:pPr>
          </w:p>
        </w:tc>
        <w:tc>
          <w:tcPr>
            <w:tcW w:w="985" w:type="dxa"/>
            <w:tcBorders>
              <w:top w:val="nil"/>
              <w:left w:val="nil"/>
              <w:bottom w:val="nil"/>
              <w:right w:val="nil"/>
            </w:tcBorders>
            <w:shd w:val="clear" w:color="auto" w:fill="auto"/>
            <w:noWrap/>
            <w:vAlign w:val="bottom"/>
            <w:hideMark/>
          </w:tcPr>
          <w:p w14:paraId="75335B9D" w14:textId="77777777" w:rsidR="008D6731" w:rsidRPr="008D6731" w:rsidRDefault="008D6731" w:rsidP="008C2E69">
            <w:pPr>
              <w:spacing w:after="0" w:line="240" w:lineRule="auto"/>
              <w:rPr>
                <w:rFonts w:ascii="Arial" w:eastAsia="Times New Roman" w:hAnsi="Arial" w:cs="Arial"/>
                <w:sz w:val="20"/>
                <w:szCs w:val="20"/>
              </w:rPr>
            </w:pPr>
          </w:p>
        </w:tc>
        <w:tc>
          <w:tcPr>
            <w:tcW w:w="985" w:type="dxa"/>
            <w:tcBorders>
              <w:top w:val="nil"/>
              <w:left w:val="nil"/>
              <w:bottom w:val="nil"/>
              <w:right w:val="nil"/>
            </w:tcBorders>
            <w:shd w:val="clear" w:color="auto" w:fill="auto"/>
            <w:noWrap/>
            <w:vAlign w:val="bottom"/>
            <w:hideMark/>
          </w:tcPr>
          <w:p w14:paraId="4E4E8CCC" w14:textId="77777777" w:rsidR="008D6731" w:rsidRPr="008D6731" w:rsidRDefault="008D6731" w:rsidP="008C2E69">
            <w:pPr>
              <w:spacing w:after="0" w:line="240" w:lineRule="auto"/>
              <w:rPr>
                <w:rFonts w:ascii="Arial" w:eastAsia="Times New Roman" w:hAnsi="Arial" w:cs="Arial"/>
                <w:sz w:val="20"/>
                <w:szCs w:val="20"/>
              </w:rPr>
            </w:pPr>
          </w:p>
        </w:tc>
        <w:tc>
          <w:tcPr>
            <w:tcW w:w="985" w:type="dxa"/>
            <w:tcBorders>
              <w:top w:val="nil"/>
              <w:left w:val="nil"/>
              <w:bottom w:val="nil"/>
              <w:right w:val="nil"/>
            </w:tcBorders>
            <w:shd w:val="clear" w:color="auto" w:fill="auto"/>
            <w:noWrap/>
            <w:vAlign w:val="bottom"/>
            <w:hideMark/>
          </w:tcPr>
          <w:p w14:paraId="367C4434" w14:textId="77777777" w:rsidR="008D6731" w:rsidRPr="008D6731" w:rsidRDefault="008D6731" w:rsidP="008C2E69">
            <w:pPr>
              <w:spacing w:after="0" w:line="240" w:lineRule="auto"/>
              <w:rPr>
                <w:rFonts w:ascii="Arial" w:eastAsia="Times New Roman" w:hAnsi="Arial" w:cs="Arial"/>
                <w:sz w:val="20"/>
                <w:szCs w:val="20"/>
              </w:rPr>
            </w:pPr>
          </w:p>
        </w:tc>
        <w:tc>
          <w:tcPr>
            <w:tcW w:w="985" w:type="dxa"/>
            <w:tcBorders>
              <w:top w:val="nil"/>
              <w:left w:val="nil"/>
              <w:bottom w:val="nil"/>
              <w:right w:val="nil"/>
            </w:tcBorders>
            <w:shd w:val="clear" w:color="auto" w:fill="auto"/>
            <w:noWrap/>
            <w:vAlign w:val="bottom"/>
            <w:hideMark/>
          </w:tcPr>
          <w:p w14:paraId="58514D6A" w14:textId="77777777" w:rsidR="008D6731" w:rsidRPr="008D6731" w:rsidRDefault="008D6731" w:rsidP="008C2E69">
            <w:pPr>
              <w:spacing w:after="0" w:line="240" w:lineRule="auto"/>
              <w:rPr>
                <w:rFonts w:ascii="Arial" w:eastAsia="Times New Roman" w:hAnsi="Arial" w:cs="Arial"/>
                <w:sz w:val="20"/>
                <w:szCs w:val="20"/>
              </w:rPr>
            </w:pPr>
          </w:p>
        </w:tc>
        <w:tc>
          <w:tcPr>
            <w:tcW w:w="985" w:type="dxa"/>
            <w:tcBorders>
              <w:top w:val="nil"/>
              <w:left w:val="nil"/>
              <w:bottom w:val="nil"/>
              <w:right w:val="nil"/>
            </w:tcBorders>
            <w:shd w:val="clear" w:color="auto" w:fill="auto"/>
            <w:noWrap/>
            <w:vAlign w:val="bottom"/>
            <w:hideMark/>
          </w:tcPr>
          <w:p w14:paraId="4213C322" w14:textId="77777777" w:rsidR="008D6731" w:rsidRPr="008D6731" w:rsidRDefault="008D6731" w:rsidP="008C2E69">
            <w:pPr>
              <w:spacing w:after="0" w:line="240" w:lineRule="auto"/>
              <w:rPr>
                <w:rFonts w:ascii="Arial" w:eastAsia="Times New Roman" w:hAnsi="Arial" w:cs="Arial"/>
                <w:sz w:val="20"/>
                <w:szCs w:val="20"/>
              </w:rPr>
            </w:pPr>
          </w:p>
        </w:tc>
        <w:tc>
          <w:tcPr>
            <w:tcW w:w="985" w:type="dxa"/>
            <w:tcBorders>
              <w:top w:val="nil"/>
              <w:left w:val="nil"/>
              <w:bottom w:val="nil"/>
              <w:right w:val="nil"/>
            </w:tcBorders>
            <w:shd w:val="clear" w:color="auto" w:fill="auto"/>
            <w:noWrap/>
            <w:vAlign w:val="bottom"/>
            <w:hideMark/>
          </w:tcPr>
          <w:p w14:paraId="0B31D136" w14:textId="77777777" w:rsidR="008D6731" w:rsidRPr="008D6731" w:rsidRDefault="008D6731" w:rsidP="008C2E69">
            <w:pPr>
              <w:spacing w:after="0" w:line="240" w:lineRule="auto"/>
              <w:rPr>
                <w:rFonts w:ascii="Arial" w:eastAsia="Times New Roman" w:hAnsi="Arial" w:cs="Arial"/>
                <w:sz w:val="20"/>
                <w:szCs w:val="20"/>
              </w:rPr>
            </w:pPr>
          </w:p>
        </w:tc>
        <w:tc>
          <w:tcPr>
            <w:tcW w:w="985" w:type="dxa"/>
            <w:tcBorders>
              <w:top w:val="nil"/>
              <w:left w:val="nil"/>
              <w:bottom w:val="nil"/>
              <w:right w:val="nil"/>
            </w:tcBorders>
            <w:shd w:val="clear" w:color="auto" w:fill="auto"/>
            <w:noWrap/>
            <w:vAlign w:val="bottom"/>
            <w:hideMark/>
          </w:tcPr>
          <w:p w14:paraId="1133C0A3" w14:textId="77777777" w:rsidR="008D6731" w:rsidRPr="008D6731" w:rsidRDefault="008D6731" w:rsidP="008C2E69">
            <w:pPr>
              <w:spacing w:after="0" w:line="240" w:lineRule="auto"/>
              <w:rPr>
                <w:rFonts w:ascii="Arial" w:eastAsia="Times New Roman" w:hAnsi="Arial" w:cs="Arial"/>
                <w:sz w:val="20"/>
                <w:szCs w:val="20"/>
              </w:rPr>
            </w:pPr>
          </w:p>
        </w:tc>
        <w:tc>
          <w:tcPr>
            <w:tcW w:w="773" w:type="dxa"/>
            <w:tcBorders>
              <w:top w:val="nil"/>
              <w:left w:val="nil"/>
              <w:bottom w:val="nil"/>
              <w:right w:val="nil"/>
            </w:tcBorders>
            <w:shd w:val="clear" w:color="auto" w:fill="auto"/>
            <w:noWrap/>
            <w:vAlign w:val="bottom"/>
            <w:hideMark/>
          </w:tcPr>
          <w:p w14:paraId="0971F3A7" w14:textId="77777777" w:rsidR="008D6731" w:rsidRPr="008D6731" w:rsidRDefault="008D6731" w:rsidP="008C2E69">
            <w:pPr>
              <w:spacing w:after="0" w:line="240" w:lineRule="auto"/>
              <w:rPr>
                <w:rFonts w:ascii="Arial" w:eastAsia="Times New Roman" w:hAnsi="Arial" w:cs="Arial"/>
                <w:sz w:val="20"/>
                <w:szCs w:val="20"/>
              </w:rPr>
            </w:pPr>
          </w:p>
        </w:tc>
      </w:tr>
      <w:tr w:rsidR="008D6731" w:rsidRPr="00C15557" w14:paraId="7B6217C4" w14:textId="77777777" w:rsidTr="0005195A">
        <w:trPr>
          <w:trHeight w:val="537"/>
        </w:trPr>
        <w:tc>
          <w:tcPr>
            <w:tcW w:w="1209" w:type="dxa"/>
            <w:tcBorders>
              <w:top w:val="nil"/>
              <w:left w:val="single" w:sz="4" w:space="0" w:color="auto"/>
              <w:bottom w:val="single" w:sz="4" w:space="0" w:color="auto"/>
              <w:right w:val="single" w:sz="4" w:space="0" w:color="auto"/>
            </w:tcBorders>
            <w:shd w:val="clear" w:color="auto" w:fill="auto"/>
            <w:noWrap/>
            <w:vAlign w:val="bottom"/>
            <w:hideMark/>
          </w:tcPr>
          <w:p w14:paraId="67C64B2F" w14:textId="77777777" w:rsidR="008D6731" w:rsidRPr="008D6731" w:rsidRDefault="008D6731" w:rsidP="008C2E69">
            <w:pPr>
              <w:spacing w:after="0" w:line="240" w:lineRule="auto"/>
              <w:rPr>
                <w:rFonts w:ascii="Arial" w:eastAsia="Times New Roman" w:hAnsi="Arial" w:cs="Arial"/>
                <w:color w:val="000000"/>
                <w:sz w:val="20"/>
                <w:szCs w:val="20"/>
              </w:rPr>
            </w:pPr>
            <w:r w:rsidRPr="008D6731">
              <w:rPr>
                <w:rFonts w:ascii="Arial" w:eastAsia="Times New Roman" w:hAnsi="Arial" w:cs="Arial"/>
                <w:color w:val="000000"/>
                <w:sz w:val="20"/>
                <w:szCs w:val="20"/>
              </w:rPr>
              <w:t> </w:t>
            </w:r>
          </w:p>
        </w:tc>
        <w:tc>
          <w:tcPr>
            <w:tcW w:w="985" w:type="dxa"/>
            <w:tcBorders>
              <w:top w:val="single" w:sz="4" w:space="0" w:color="auto"/>
              <w:left w:val="nil"/>
              <w:bottom w:val="single" w:sz="4" w:space="0" w:color="auto"/>
              <w:right w:val="single" w:sz="4" w:space="0" w:color="auto"/>
            </w:tcBorders>
            <w:shd w:val="clear" w:color="auto" w:fill="auto"/>
            <w:vAlign w:val="center"/>
            <w:hideMark/>
          </w:tcPr>
          <w:p w14:paraId="3D3F2A82" w14:textId="77777777" w:rsidR="008D6731" w:rsidRPr="008D6731" w:rsidRDefault="008D6731" w:rsidP="008C2E69">
            <w:pPr>
              <w:spacing w:after="0" w:line="240" w:lineRule="auto"/>
              <w:jc w:val="center"/>
              <w:rPr>
                <w:rFonts w:ascii="Arial" w:eastAsia="Times New Roman" w:hAnsi="Arial" w:cs="Arial"/>
                <w:b/>
                <w:bCs/>
                <w:color w:val="000000"/>
                <w:sz w:val="20"/>
                <w:szCs w:val="20"/>
              </w:rPr>
            </w:pPr>
            <w:r w:rsidRPr="008D6731">
              <w:rPr>
                <w:rFonts w:ascii="Arial" w:eastAsia="Times New Roman" w:hAnsi="Arial" w:cs="Arial"/>
                <w:b/>
                <w:bCs/>
                <w:color w:val="000000"/>
                <w:sz w:val="20"/>
                <w:szCs w:val="20"/>
              </w:rPr>
              <w:t xml:space="preserve">Session #1        </w:t>
            </w:r>
          </w:p>
        </w:tc>
        <w:tc>
          <w:tcPr>
            <w:tcW w:w="985" w:type="dxa"/>
            <w:tcBorders>
              <w:top w:val="single" w:sz="4" w:space="0" w:color="auto"/>
              <w:left w:val="nil"/>
              <w:bottom w:val="single" w:sz="4" w:space="0" w:color="auto"/>
              <w:right w:val="single" w:sz="4" w:space="0" w:color="auto"/>
            </w:tcBorders>
            <w:shd w:val="clear" w:color="auto" w:fill="auto"/>
            <w:vAlign w:val="center"/>
            <w:hideMark/>
          </w:tcPr>
          <w:p w14:paraId="3B4E8E4D" w14:textId="77777777" w:rsidR="008D6731" w:rsidRPr="008D6731" w:rsidRDefault="008D6731" w:rsidP="008C2E69">
            <w:pPr>
              <w:spacing w:after="0" w:line="240" w:lineRule="auto"/>
              <w:jc w:val="center"/>
              <w:rPr>
                <w:rFonts w:ascii="Arial" w:eastAsia="Times New Roman" w:hAnsi="Arial" w:cs="Arial"/>
                <w:b/>
                <w:bCs/>
                <w:color w:val="000000"/>
                <w:sz w:val="20"/>
                <w:szCs w:val="20"/>
              </w:rPr>
            </w:pPr>
            <w:r w:rsidRPr="008D6731">
              <w:rPr>
                <w:rFonts w:ascii="Arial" w:eastAsia="Times New Roman" w:hAnsi="Arial" w:cs="Arial"/>
                <w:b/>
                <w:bCs/>
                <w:color w:val="000000"/>
                <w:sz w:val="20"/>
                <w:szCs w:val="20"/>
              </w:rPr>
              <w:t>Session #2</w:t>
            </w:r>
          </w:p>
        </w:tc>
        <w:tc>
          <w:tcPr>
            <w:tcW w:w="985" w:type="dxa"/>
            <w:tcBorders>
              <w:top w:val="single" w:sz="4" w:space="0" w:color="auto"/>
              <w:left w:val="nil"/>
              <w:bottom w:val="single" w:sz="4" w:space="0" w:color="auto"/>
              <w:right w:val="single" w:sz="4" w:space="0" w:color="auto"/>
            </w:tcBorders>
            <w:shd w:val="clear" w:color="auto" w:fill="auto"/>
            <w:vAlign w:val="center"/>
            <w:hideMark/>
          </w:tcPr>
          <w:p w14:paraId="4FB5E7FA" w14:textId="77777777" w:rsidR="008D6731" w:rsidRPr="008D6731" w:rsidRDefault="008D6731" w:rsidP="008C2E69">
            <w:pPr>
              <w:spacing w:after="0" w:line="240" w:lineRule="auto"/>
              <w:jc w:val="center"/>
              <w:rPr>
                <w:rFonts w:ascii="Arial" w:eastAsia="Times New Roman" w:hAnsi="Arial" w:cs="Arial"/>
                <w:b/>
                <w:bCs/>
                <w:color w:val="000000"/>
                <w:sz w:val="20"/>
                <w:szCs w:val="20"/>
              </w:rPr>
            </w:pPr>
            <w:r w:rsidRPr="008D6731">
              <w:rPr>
                <w:rFonts w:ascii="Arial" w:eastAsia="Times New Roman" w:hAnsi="Arial" w:cs="Arial"/>
                <w:b/>
                <w:bCs/>
                <w:color w:val="000000"/>
                <w:sz w:val="20"/>
                <w:szCs w:val="20"/>
              </w:rPr>
              <w:t>Session #3</w:t>
            </w:r>
          </w:p>
        </w:tc>
        <w:tc>
          <w:tcPr>
            <w:tcW w:w="985" w:type="dxa"/>
            <w:tcBorders>
              <w:top w:val="single" w:sz="4" w:space="0" w:color="auto"/>
              <w:left w:val="nil"/>
              <w:bottom w:val="single" w:sz="4" w:space="0" w:color="auto"/>
              <w:right w:val="single" w:sz="4" w:space="0" w:color="auto"/>
            </w:tcBorders>
            <w:shd w:val="clear" w:color="auto" w:fill="auto"/>
            <w:vAlign w:val="center"/>
            <w:hideMark/>
          </w:tcPr>
          <w:p w14:paraId="10915104" w14:textId="77777777" w:rsidR="008D6731" w:rsidRPr="008D6731" w:rsidRDefault="008D6731" w:rsidP="008C2E69">
            <w:pPr>
              <w:spacing w:after="0" w:line="240" w:lineRule="auto"/>
              <w:jc w:val="center"/>
              <w:rPr>
                <w:rFonts w:ascii="Arial" w:eastAsia="Times New Roman" w:hAnsi="Arial" w:cs="Arial"/>
                <w:b/>
                <w:bCs/>
                <w:color w:val="000000"/>
                <w:sz w:val="20"/>
                <w:szCs w:val="20"/>
              </w:rPr>
            </w:pPr>
            <w:r w:rsidRPr="008D6731">
              <w:rPr>
                <w:rFonts w:ascii="Arial" w:eastAsia="Times New Roman" w:hAnsi="Arial" w:cs="Arial"/>
                <w:b/>
                <w:bCs/>
                <w:color w:val="000000"/>
                <w:sz w:val="20"/>
                <w:szCs w:val="20"/>
              </w:rPr>
              <w:t>Session #4</w:t>
            </w:r>
          </w:p>
        </w:tc>
        <w:tc>
          <w:tcPr>
            <w:tcW w:w="985" w:type="dxa"/>
            <w:tcBorders>
              <w:top w:val="single" w:sz="4" w:space="0" w:color="auto"/>
              <w:left w:val="nil"/>
              <w:bottom w:val="single" w:sz="4" w:space="0" w:color="auto"/>
              <w:right w:val="single" w:sz="4" w:space="0" w:color="auto"/>
            </w:tcBorders>
            <w:shd w:val="clear" w:color="auto" w:fill="auto"/>
            <w:vAlign w:val="center"/>
            <w:hideMark/>
          </w:tcPr>
          <w:p w14:paraId="31DDCF36" w14:textId="77777777" w:rsidR="008D6731" w:rsidRPr="008D6731" w:rsidRDefault="008D6731" w:rsidP="008C2E69">
            <w:pPr>
              <w:spacing w:after="0" w:line="240" w:lineRule="auto"/>
              <w:jc w:val="center"/>
              <w:rPr>
                <w:rFonts w:ascii="Arial" w:eastAsia="Times New Roman" w:hAnsi="Arial" w:cs="Arial"/>
                <w:b/>
                <w:bCs/>
                <w:color w:val="000000"/>
                <w:sz w:val="20"/>
                <w:szCs w:val="20"/>
              </w:rPr>
            </w:pPr>
            <w:r w:rsidRPr="008D6731">
              <w:rPr>
                <w:rFonts w:ascii="Arial" w:eastAsia="Times New Roman" w:hAnsi="Arial" w:cs="Arial"/>
                <w:b/>
                <w:bCs/>
                <w:color w:val="000000"/>
                <w:sz w:val="20"/>
                <w:szCs w:val="20"/>
              </w:rPr>
              <w:t>Session #5</w:t>
            </w:r>
          </w:p>
        </w:tc>
        <w:tc>
          <w:tcPr>
            <w:tcW w:w="985" w:type="dxa"/>
            <w:tcBorders>
              <w:top w:val="single" w:sz="4" w:space="0" w:color="auto"/>
              <w:left w:val="nil"/>
              <w:bottom w:val="single" w:sz="4" w:space="0" w:color="auto"/>
              <w:right w:val="single" w:sz="4" w:space="0" w:color="auto"/>
            </w:tcBorders>
            <w:shd w:val="clear" w:color="auto" w:fill="auto"/>
            <w:vAlign w:val="center"/>
            <w:hideMark/>
          </w:tcPr>
          <w:p w14:paraId="25630C68" w14:textId="77777777" w:rsidR="008D6731" w:rsidRPr="008D6731" w:rsidRDefault="008D6731" w:rsidP="008C2E69">
            <w:pPr>
              <w:spacing w:after="0" w:line="240" w:lineRule="auto"/>
              <w:jc w:val="center"/>
              <w:rPr>
                <w:rFonts w:ascii="Arial" w:eastAsia="Times New Roman" w:hAnsi="Arial" w:cs="Arial"/>
                <w:b/>
                <w:bCs/>
                <w:color w:val="000000"/>
                <w:sz w:val="20"/>
                <w:szCs w:val="20"/>
              </w:rPr>
            </w:pPr>
            <w:r w:rsidRPr="008D6731">
              <w:rPr>
                <w:rFonts w:ascii="Arial" w:eastAsia="Times New Roman" w:hAnsi="Arial" w:cs="Arial"/>
                <w:b/>
                <w:bCs/>
                <w:color w:val="000000"/>
                <w:sz w:val="20"/>
                <w:szCs w:val="20"/>
              </w:rPr>
              <w:t>Session #6</w:t>
            </w:r>
          </w:p>
        </w:tc>
        <w:tc>
          <w:tcPr>
            <w:tcW w:w="985" w:type="dxa"/>
            <w:tcBorders>
              <w:top w:val="single" w:sz="4" w:space="0" w:color="auto"/>
              <w:left w:val="nil"/>
              <w:bottom w:val="single" w:sz="4" w:space="0" w:color="auto"/>
              <w:right w:val="single" w:sz="4" w:space="0" w:color="auto"/>
            </w:tcBorders>
            <w:shd w:val="clear" w:color="auto" w:fill="auto"/>
            <w:vAlign w:val="center"/>
            <w:hideMark/>
          </w:tcPr>
          <w:p w14:paraId="63DFB7B0" w14:textId="77777777" w:rsidR="008D6731" w:rsidRPr="008D6731" w:rsidRDefault="008D6731" w:rsidP="008C2E69">
            <w:pPr>
              <w:spacing w:after="0" w:line="240" w:lineRule="auto"/>
              <w:jc w:val="center"/>
              <w:rPr>
                <w:rFonts w:ascii="Arial" w:eastAsia="Times New Roman" w:hAnsi="Arial" w:cs="Arial"/>
                <w:b/>
                <w:bCs/>
                <w:color w:val="000000"/>
                <w:sz w:val="20"/>
                <w:szCs w:val="20"/>
              </w:rPr>
            </w:pPr>
            <w:r w:rsidRPr="008D6731">
              <w:rPr>
                <w:rFonts w:ascii="Arial" w:eastAsia="Times New Roman" w:hAnsi="Arial" w:cs="Arial"/>
                <w:b/>
                <w:bCs/>
                <w:color w:val="000000"/>
                <w:sz w:val="20"/>
                <w:szCs w:val="20"/>
              </w:rPr>
              <w:t>Session 7 FMN #1</w:t>
            </w:r>
          </w:p>
        </w:tc>
        <w:tc>
          <w:tcPr>
            <w:tcW w:w="985" w:type="dxa"/>
            <w:tcBorders>
              <w:top w:val="single" w:sz="4" w:space="0" w:color="auto"/>
              <w:left w:val="nil"/>
              <w:bottom w:val="single" w:sz="4" w:space="0" w:color="auto"/>
              <w:right w:val="single" w:sz="4" w:space="0" w:color="auto"/>
            </w:tcBorders>
            <w:shd w:val="clear" w:color="auto" w:fill="auto"/>
            <w:vAlign w:val="center"/>
            <w:hideMark/>
          </w:tcPr>
          <w:p w14:paraId="1896C6D6" w14:textId="77777777" w:rsidR="008D6731" w:rsidRPr="008D6731" w:rsidRDefault="008D6731" w:rsidP="008C2E69">
            <w:pPr>
              <w:spacing w:after="0" w:line="240" w:lineRule="auto"/>
              <w:jc w:val="center"/>
              <w:rPr>
                <w:rFonts w:ascii="Arial" w:eastAsia="Times New Roman" w:hAnsi="Arial" w:cs="Arial"/>
                <w:b/>
                <w:bCs/>
                <w:color w:val="000000"/>
                <w:sz w:val="20"/>
                <w:szCs w:val="20"/>
              </w:rPr>
            </w:pPr>
            <w:r w:rsidRPr="008D6731">
              <w:rPr>
                <w:rFonts w:ascii="Arial" w:eastAsia="Times New Roman" w:hAnsi="Arial" w:cs="Arial"/>
                <w:b/>
                <w:bCs/>
                <w:color w:val="000000"/>
                <w:sz w:val="20"/>
                <w:szCs w:val="20"/>
              </w:rPr>
              <w:t>Session 8 FMN #2</w:t>
            </w:r>
          </w:p>
        </w:tc>
        <w:tc>
          <w:tcPr>
            <w:tcW w:w="773" w:type="dxa"/>
            <w:tcBorders>
              <w:top w:val="single" w:sz="4" w:space="0" w:color="auto"/>
              <w:left w:val="nil"/>
              <w:bottom w:val="single" w:sz="4" w:space="0" w:color="auto"/>
              <w:right w:val="single" w:sz="4" w:space="0" w:color="auto"/>
            </w:tcBorders>
            <w:shd w:val="clear" w:color="auto" w:fill="auto"/>
            <w:vAlign w:val="center"/>
            <w:hideMark/>
          </w:tcPr>
          <w:p w14:paraId="6B56C8CC" w14:textId="77777777" w:rsidR="008D6731" w:rsidRPr="008D6731" w:rsidRDefault="008D6731" w:rsidP="008C2E69">
            <w:pPr>
              <w:spacing w:after="0" w:line="240" w:lineRule="auto"/>
              <w:jc w:val="center"/>
              <w:rPr>
                <w:rFonts w:ascii="Arial" w:eastAsia="Times New Roman" w:hAnsi="Arial" w:cs="Arial"/>
                <w:b/>
                <w:bCs/>
                <w:i/>
                <w:iCs/>
                <w:color w:val="000000"/>
                <w:sz w:val="20"/>
                <w:szCs w:val="20"/>
              </w:rPr>
            </w:pPr>
            <w:r w:rsidRPr="008D6731">
              <w:rPr>
                <w:rFonts w:ascii="Arial" w:eastAsia="Times New Roman" w:hAnsi="Arial" w:cs="Arial"/>
                <w:b/>
                <w:bCs/>
                <w:i/>
                <w:iCs/>
                <w:color w:val="000000"/>
                <w:sz w:val="20"/>
                <w:szCs w:val="20"/>
              </w:rPr>
              <w:t>Total</w:t>
            </w:r>
          </w:p>
        </w:tc>
      </w:tr>
      <w:tr w:rsidR="008D6731" w:rsidRPr="00C15557" w14:paraId="369CE5F0" w14:textId="77777777" w:rsidTr="0005195A">
        <w:trPr>
          <w:trHeight w:val="236"/>
        </w:trPr>
        <w:tc>
          <w:tcPr>
            <w:tcW w:w="1209" w:type="dxa"/>
            <w:tcBorders>
              <w:top w:val="nil"/>
              <w:left w:val="single" w:sz="4" w:space="0" w:color="auto"/>
              <w:bottom w:val="single" w:sz="4" w:space="0" w:color="auto"/>
              <w:right w:val="single" w:sz="4" w:space="0" w:color="auto"/>
            </w:tcBorders>
            <w:shd w:val="clear" w:color="auto" w:fill="auto"/>
            <w:vAlign w:val="center"/>
            <w:hideMark/>
          </w:tcPr>
          <w:p w14:paraId="7D36BC80" w14:textId="77777777" w:rsidR="008D6731" w:rsidRPr="008D6731" w:rsidRDefault="008D6731" w:rsidP="008C2E69">
            <w:pPr>
              <w:spacing w:after="0" w:line="240" w:lineRule="auto"/>
              <w:rPr>
                <w:rFonts w:ascii="Arial" w:eastAsia="Times New Roman" w:hAnsi="Arial" w:cs="Arial"/>
                <w:b/>
                <w:bCs/>
                <w:i/>
                <w:iCs/>
                <w:color w:val="000000"/>
                <w:sz w:val="20"/>
                <w:szCs w:val="20"/>
              </w:rPr>
            </w:pPr>
            <w:r w:rsidRPr="008D6731">
              <w:rPr>
                <w:rFonts w:ascii="Arial" w:eastAsia="Times New Roman" w:hAnsi="Arial" w:cs="Arial"/>
                <w:b/>
                <w:bCs/>
                <w:i/>
                <w:iCs/>
                <w:color w:val="000000"/>
                <w:sz w:val="20"/>
                <w:szCs w:val="20"/>
              </w:rPr>
              <w:t>Option #1</w:t>
            </w:r>
          </w:p>
        </w:tc>
        <w:tc>
          <w:tcPr>
            <w:tcW w:w="985" w:type="dxa"/>
            <w:tcBorders>
              <w:top w:val="nil"/>
              <w:left w:val="nil"/>
              <w:bottom w:val="single" w:sz="4" w:space="0" w:color="auto"/>
              <w:right w:val="single" w:sz="4" w:space="0" w:color="auto"/>
            </w:tcBorders>
            <w:shd w:val="clear" w:color="auto" w:fill="auto"/>
            <w:vAlign w:val="center"/>
            <w:hideMark/>
          </w:tcPr>
          <w:p w14:paraId="37EA75E8" w14:textId="77777777" w:rsidR="008D6731" w:rsidRPr="008D6731" w:rsidRDefault="008D6731" w:rsidP="008C2E69">
            <w:pPr>
              <w:spacing w:after="0" w:line="240" w:lineRule="auto"/>
              <w:rPr>
                <w:rFonts w:ascii="Arial" w:eastAsia="Times New Roman" w:hAnsi="Arial" w:cs="Arial"/>
                <w:i/>
                <w:iCs/>
                <w:color w:val="000000"/>
                <w:sz w:val="20"/>
                <w:szCs w:val="20"/>
              </w:rPr>
            </w:pPr>
            <w:r w:rsidRPr="008D6731">
              <w:rPr>
                <w:rFonts w:ascii="Arial" w:eastAsia="Times New Roman" w:hAnsi="Arial" w:cs="Arial"/>
                <w:i/>
                <w:iCs/>
                <w:color w:val="000000"/>
                <w:sz w:val="20"/>
                <w:szCs w:val="20"/>
              </w:rPr>
              <w:t> </w:t>
            </w:r>
          </w:p>
        </w:tc>
        <w:tc>
          <w:tcPr>
            <w:tcW w:w="985" w:type="dxa"/>
            <w:tcBorders>
              <w:top w:val="nil"/>
              <w:left w:val="nil"/>
              <w:bottom w:val="single" w:sz="4" w:space="0" w:color="auto"/>
              <w:right w:val="single" w:sz="4" w:space="0" w:color="auto"/>
            </w:tcBorders>
            <w:shd w:val="clear" w:color="auto" w:fill="auto"/>
            <w:vAlign w:val="center"/>
            <w:hideMark/>
          </w:tcPr>
          <w:p w14:paraId="38BA256A" w14:textId="77777777" w:rsidR="008D6731" w:rsidRPr="008D6731" w:rsidRDefault="008D6731" w:rsidP="008C2E69">
            <w:pPr>
              <w:spacing w:after="0" w:line="240" w:lineRule="auto"/>
              <w:rPr>
                <w:rFonts w:ascii="Arial" w:eastAsia="Times New Roman" w:hAnsi="Arial" w:cs="Arial"/>
                <w:i/>
                <w:iCs/>
                <w:color w:val="000000"/>
                <w:sz w:val="20"/>
                <w:szCs w:val="20"/>
              </w:rPr>
            </w:pPr>
            <w:r w:rsidRPr="008D6731">
              <w:rPr>
                <w:rFonts w:ascii="Arial" w:eastAsia="Times New Roman" w:hAnsi="Arial" w:cs="Arial"/>
                <w:i/>
                <w:iCs/>
                <w:color w:val="000000"/>
                <w:sz w:val="20"/>
                <w:szCs w:val="20"/>
              </w:rPr>
              <w:t> </w:t>
            </w:r>
          </w:p>
        </w:tc>
        <w:tc>
          <w:tcPr>
            <w:tcW w:w="985" w:type="dxa"/>
            <w:tcBorders>
              <w:top w:val="nil"/>
              <w:left w:val="nil"/>
              <w:bottom w:val="single" w:sz="4" w:space="0" w:color="auto"/>
              <w:right w:val="single" w:sz="4" w:space="0" w:color="auto"/>
            </w:tcBorders>
            <w:shd w:val="clear" w:color="auto" w:fill="auto"/>
            <w:vAlign w:val="center"/>
            <w:hideMark/>
          </w:tcPr>
          <w:p w14:paraId="583A2F12" w14:textId="77777777" w:rsidR="008D6731" w:rsidRPr="008D6731" w:rsidRDefault="008D6731" w:rsidP="008C2E69">
            <w:pPr>
              <w:spacing w:after="0" w:line="240" w:lineRule="auto"/>
              <w:rPr>
                <w:rFonts w:ascii="Arial" w:eastAsia="Times New Roman" w:hAnsi="Arial" w:cs="Arial"/>
                <w:i/>
                <w:iCs/>
                <w:color w:val="000000"/>
                <w:sz w:val="20"/>
                <w:szCs w:val="20"/>
              </w:rPr>
            </w:pPr>
            <w:r w:rsidRPr="008D6731">
              <w:rPr>
                <w:rFonts w:ascii="Arial" w:eastAsia="Times New Roman" w:hAnsi="Arial" w:cs="Arial"/>
                <w:i/>
                <w:iCs/>
                <w:color w:val="000000"/>
                <w:sz w:val="20"/>
                <w:szCs w:val="20"/>
              </w:rPr>
              <w:t> </w:t>
            </w:r>
          </w:p>
        </w:tc>
        <w:tc>
          <w:tcPr>
            <w:tcW w:w="985" w:type="dxa"/>
            <w:tcBorders>
              <w:top w:val="nil"/>
              <w:left w:val="nil"/>
              <w:bottom w:val="single" w:sz="4" w:space="0" w:color="auto"/>
              <w:right w:val="single" w:sz="4" w:space="0" w:color="auto"/>
            </w:tcBorders>
            <w:shd w:val="clear" w:color="auto" w:fill="auto"/>
            <w:vAlign w:val="center"/>
            <w:hideMark/>
          </w:tcPr>
          <w:p w14:paraId="4B2C9E07" w14:textId="77777777" w:rsidR="008D6731" w:rsidRPr="008D6731" w:rsidRDefault="008D6731" w:rsidP="008C2E69">
            <w:pPr>
              <w:spacing w:after="0" w:line="240" w:lineRule="auto"/>
              <w:rPr>
                <w:rFonts w:ascii="Arial" w:eastAsia="Times New Roman" w:hAnsi="Arial" w:cs="Arial"/>
                <w:i/>
                <w:iCs/>
                <w:color w:val="000000"/>
                <w:sz w:val="20"/>
                <w:szCs w:val="20"/>
              </w:rPr>
            </w:pPr>
            <w:r w:rsidRPr="008D6731">
              <w:rPr>
                <w:rFonts w:ascii="Arial" w:eastAsia="Times New Roman" w:hAnsi="Arial" w:cs="Arial"/>
                <w:i/>
                <w:iCs/>
                <w:color w:val="000000"/>
                <w:sz w:val="20"/>
                <w:szCs w:val="20"/>
              </w:rPr>
              <w:t> </w:t>
            </w:r>
          </w:p>
        </w:tc>
        <w:tc>
          <w:tcPr>
            <w:tcW w:w="985" w:type="dxa"/>
            <w:tcBorders>
              <w:top w:val="nil"/>
              <w:left w:val="nil"/>
              <w:bottom w:val="single" w:sz="4" w:space="0" w:color="auto"/>
              <w:right w:val="single" w:sz="4" w:space="0" w:color="auto"/>
            </w:tcBorders>
            <w:shd w:val="clear" w:color="auto" w:fill="auto"/>
            <w:vAlign w:val="center"/>
            <w:hideMark/>
          </w:tcPr>
          <w:p w14:paraId="09B7603E" w14:textId="77777777" w:rsidR="008D6731" w:rsidRPr="008D6731" w:rsidRDefault="008D6731" w:rsidP="008C2E69">
            <w:pPr>
              <w:spacing w:after="0" w:line="240" w:lineRule="auto"/>
              <w:rPr>
                <w:rFonts w:ascii="Arial" w:eastAsia="Times New Roman" w:hAnsi="Arial" w:cs="Arial"/>
                <w:i/>
                <w:iCs/>
                <w:color w:val="000000"/>
                <w:sz w:val="20"/>
                <w:szCs w:val="20"/>
              </w:rPr>
            </w:pPr>
            <w:r w:rsidRPr="008D6731">
              <w:rPr>
                <w:rFonts w:ascii="Arial" w:eastAsia="Times New Roman" w:hAnsi="Arial" w:cs="Arial"/>
                <w:i/>
                <w:iCs/>
                <w:color w:val="000000"/>
                <w:sz w:val="20"/>
                <w:szCs w:val="20"/>
              </w:rPr>
              <w:t> </w:t>
            </w:r>
          </w:p>
        </w:tc>
        <w:tc>
          <w:tcPr>
            <w:tcW w:w="985" w:type="dxa"/>
            <w:tcBorders>
              <w:top w:val="nil"/>
              <w:left w:val="nil"/>
              <w:bottom w:val="single" w:sz="4" w:space="0" w:color="auto"/>
              <w:right w:val="single" w:sz="4" w:space="0" w:color="auto"/>
            </w:tcBorders>
            <w:shd w:val="clear" w:color="auto" w:fill="auto"/>
            <w:vAlign w:val="center"/>
            <w:hideMark/>
          </w:tcPr>
          <w:p w14:paraId="5AF3DB00" w14:textId="77777777" w:rsidR="008D6731" w:rsidRPr="008D6731" w:rsidRDefault="008D6731" w:rsidP="008C2E69">
            <w:pPr>
              <w:spacing w:after="0" w:line="240" w:lineRule="auto"/>
              <w:rPr>
                <w:rFonts w:ascii="Arial" w:eastAsia="Times New Roman" w:hAnsi="Arial" w:cs="Arial"/>
                <w:i/>
                <w:iCs/>
                <w:color w:val="000000"/>
                <w:sz w:val="20"/>
                <w:szCs w:val="20"/>
              </w:rPr>
            </w:pPr>
            <w:r w:rsidRPr="008D6731">
              <w:rPr>
                <w:rFonts w:ascii="Arial" w:eastAsia="Times New Roman" w:hAnsi="Arial" w:cs="Arial"/>
                <w:i/>
                <w:iCs/>
                <w:color w:val="000000"/>
                <w:sz w:val="20"/>
                <w:szCs w:val="20"/>
              </w:rPr>
              <w:t> </w:t>
            </w:r>
          </w:p>
        </w:tc>
        <w:tc>
          <w:tcPr>
            <w:tcW w:w="985" w:type="dxa"/>
            <w:tcBorders>
              <w:top w:val="nil"/>
              <w:left w:val="nil"/>
              <w:bottom w:val="single" w:sz="4" w:space="0" w:color="auto"/>
              <w:right w:val="single" w:sz="4" w:space="0" w:color="auto"/>
            </w:tcBorders>
            <w:shd w:val="clear" w:color="auto" w:fill="auto"/>
            <w:vAlign w:val="center"/>
            <w:hideMark/>
          </w:tcPr>
          <w:p w14:paraId="58257CD8" w14:textId="77777777" w:rsidR="008D6731" w:rsidRPr="008D6731" w:rsidRDefault="008D6731" w:rsidP="008C2E69">
            <w:pPr>
              <w:spacing w:after="0" w:line="240" w:lineRule="auto"/>
              <w:rPr>
                <w:rFonts w:ascii="Arial" w:eastAsia="Times New Roman" w:hAnsi="Arial" w:cs="Arial"/>
                <w:i/>
                <w:iCs/>
                <w:color w:val="000000"/>
                <w:sz w:val="20"/>
                <w:szCs w:val="20"/>
              </w:rPr>
            </w:pPr>
            <w:r w:rsidRPr="008D6731">
              <w:rPr>
                <w:rFonts w:ascii="Arial" w:eastAsia="Times New Roman" w:hAnsi="Arial" w:cs="Arial"/>
                <w:i/>
                <w:iCs/>
                <w:color w:val="000000"/>
                <w:sz w:val="20"/>
                <w:szCs w:val="20"/>
              </w:rPr>
              <w:t> </w:t>
            </w:r>
          </w:p>
        </w:tc>
        <w:tc>
          <w:tcPr>
            <w:tcW w:w="985" w:type="dxa"/>
            <w:tcBorders>
              <w:top w:val="nil"/>
              <w:left w:val="nil"/>
              <w:bottom w:val="single" w:sz="4" w:space="0" w:color="auto"/>
              <w:right w:val="single" w:sz="4" w:space="0" w:color="auto"/>
            </w:tcBorders>
            <w:shd w:val="clear" w:color="auto" w:fill="auto"/>
            <w:vAlign w:val="center"/>
            <w:hideMark/>
          </w:tcPr>
          <w:p w14:paraId="31334F40" w14:textId="77777777" w:rsidR="008D6731" w:rsidRPr="008D6731" w:rsidRDefault="008D6731" w:rsidP="008C2E69">
            <w:pPr>
              <w:spacing w:after="0" w:line="240" w:lineRule="auto"/>
              <w:rPr>
                <w:rFonts w:ascii="Arial" w:eastAsia="Times New Roman" w:hAnsi="Arial" w:cs="Arial"/>
                <w:i/>
                <w:iCs/>
                <w:color w:val="000000"/>
                <w:sz w:val="20"/>
                <w:szCs w:val="20"/>
              </w:rPr>
            </w:pPr>
            <w:r w:rsidRPr="008D6731">
              <w:rPr>
                <w:rFonts w:ascii="Arial" w:eastAsia="Times New Roman" w:hAnsi="Arial" w:cs="Arial"/>
                <w:i/>
                <w:iCs/>
                <w:color w:val="000000"/>
                <w:sz w:val="20"/>
                <w:szCs w:val="20"/>
              </w:rPr>
              <w:t> </w:t>
            </w:r>
          </w:p>
        </w:tc>
        <w:tc>
          <w:tcPr>
            <w:tcW w:w="773" w:type="dxa"/>
            <w:tcBorders>
              <w:top w:val="nil"/>
              <w:left w:val="nil"/>
              <w:bottom w:val="single" w:sz="4" w:space="0" w:color="auto"/>
              <w:right w:val="single" w:sz="4" w:space="0" w:color="auto"/>
            </w:tcBorders>
            <w:shd w:val="clear" w:color="auto" w:fill="auto"/>
            <w:vAlign w:val="center"/>
            <w:hideMark/>
          </w:tcPr>
          <w:p w14:paraId="1874097E" w14:textId="77777777" w:rsidR="008D6731" w:rsidRPr="008D6731" w:rsidRDefault="008D6731" w:rsidP="008C2E69">
            <w:pPr>
              <w:spacing w:after="0" w:line="240" w:lineRule="auto"/>
              <w:rPr>
                <w:rFonts w:ascii="Arial" w:eastAsia="Times New Roman" w:hAnsi="Arial" w:cs="Arial"/>
                <w:i/>
                <w:iCs/>
                <w:color w:val="000000"/>
                <w:sz w:val="20"/>
                <w:szCs w:val="20"/>
              </w:rPr>
            </w:pPr>
            <w:r w:rsidRPr="008D6731">
              <w:rPr>
                <w:rFonts w:ascii="Arial" w:eastAsia="Times New Roman" w:hAnsi="Arial" w:cs="Arial"/>
                <w:i/>
                <w:iCs/>
                <w:color w:val="000000"/>
                <w:sz w:val="20"/>
                <w:szCs w:val="20"/>
              </w:rPr>
              <w:t> </w:t>
            </w:r>
          </w:p>
        </w:tc>
      </w:tr>
      <w:tr w:rsidR="008D6731" w:rsidRPr="00C15557" w14:paraId="1239AC19" w14:textId="77777777" w:rsidTr="0005195A">
        <w:trPr>
          <w:trHeight w:val="351"/>
        </w:trPr>
        <w:tc>
          <w:tcPr>
            <w:tcW w:w="1209" w:type="dxa"/>
            <w:tcBorders>
              <w:top w:val="nil"/>
              <w:left w:val="single" w:sz="4" w:space="0" w:color="auto"/>
              <w:bottom w:val="single" w:sz="4" w:space="0" w:color="auto"/>
              <w:right w:val="single" w:sz="4" w:space="0" w:color="auto"/>
            </w:tcBorders>
            <w:shd w:val="clear" w:color="auto" w:fill="auto"/>
            <w:vAlign w:val="center"/>
            <w:hideMark/>
          </w:tcPr>
          <w:p w14:paraId="3C2E06BF" w14:textId="77777777" w:rsidR="008D6731" w:rsidRPr="008D6731" w:rsidRDefault="008D6731" w:rsidP="008C2E69">
            <w:pPr>
              <w:spacing w:after="0" w:line="240" w:lineRule="auto"/>
              <w:rPr>
                <w:rFonts w:ascii="Arial" w:eastAsia="Times New Roman" w:hAnsi="Arial" w:cs="Arial"/>
                <w:color w:val="1D2228"/>
                <w:sz w:val="20"/>
                <w:szCs w:val="20"/>
              </w:rPr>
            </w:pPr>
            <w:r w:rsidRPr="008D6731">
              <w:rPr>
                <w:rFonts w:ascii="Arial" w:eastAsia="Times New Roman" w:hAnsi="Arial" w:cs="Arial"/>
                <w:color w:val="1D2228"/>
                <w:sz w:val="20"/>
                <w:szCs w:val="20"/>
              </w:rPr>
              <w:t>Indirect costs (20% CAAASA)</w:t>
            </w:r>
          </w:p>
        </w:tc>
        <w:tc>
          <w:tcPr>
            <w:tcW w:w="985" w:type="dxa"/>
            <w:tcBorders>
              <w:top w:val="nil"/>
              <w:left w:val="nil"/>
              <w:bottom w:val="single" w:sz="4" w:space="0" w:color="auto"/>
              <w:right w:val="single" w:sz="4" w:space="0" w:color="auto"/>
            </w:tcBorders>
            <w:shd w:val="clear" w:color="auto" w:fill="auto"/>
            <w:vAlign w:val="center"/>
            <w:hideMark/>
          </w:tcPr>
          <w:p w14:paraId="4CC5B011" w14:textId="77777777" w:rsidR="008D6731" w:rsidRPr="008D6731" w:rsidRDefault="008D6731" w:rsidP="008C2E69">
            <w:pPr>
              <w:spacing w:after="0" w:line="240" w:lineRule="auto"/>
              <w:jc w:val="right"/>
              <w:rPr>
                <w:rFonts w:ascii="Arial" w:eastAsia="Times New Roman" w:hAnsi="Arial" w:cs="Arial"/>
                <w:color w:val="000000"/>
                <w:sz w:val="20"/>
                <w:szCs w:val="20"/>
              </w:rPr>
            </w:pPr>
            <w:r w:rsidRPr="008D6731">
              <w:rPr>
                <w:rFonts w:ascii="Arial" w:eastAsia="Times New Roman" w:hAnsi="Arial" w:cs="Arial"/>
                <w:color w:val="000000"/>
                <w:sz w:val="20"/>
                <w:szCs w:val="20"/>
              </w:rPr>
              <w:t>1280</w:t>
            </w:r>
          </w:p>
        </w:tc>
        <w:tc>
          <w:tcPr>
            <w:tcW w:w="985" w:type="dxa"/>
            <w:tcBorders>
              <w:top w:val="nil"/>
              <w:left w:val="nil"/>
              <w:bottom w:val="single" w:sz="4" w:space="0" w:color="auto"/>
              <w:right w:val="single" w:sz="4" w:space="0" w:color="auto"/>
            </w:tcBorders>
            <w:shd w:val="clear" w:color="auto" w:fill="auto"/>
            <w:vAlign w:val="center"/>
            <w:hideMark/>
          </w:tcPr>
          <w:p w14:paraId="57005E7B" w14:textId="77777777" w:rsidR="008D6731" w:rsidRPr="008D6731" w:rsidRDefault="008D6731" w:rsidP="008C2E69">
            <w:pPr>
              <w:spacing w:after="0" w:line="240" w:lineRule="auto"/>
              <w:jc w:val="right"/>
              <w:rPr>
                <w:rFonts w:ascii="Arial" w:eastAsia="Times New Roman" w:hAnsi="Arial" w:cs="Arial"/>
                <w:color w:val="000000"/>
                <w:sz w:val="20"/>
                <w:szCs w:val="20"/>
              </w:rPr>
            </w:pPr>
            <w:r w:rsidRPr="008D6731">
              <w:rPr>
                <w:rFonts w:ascii="Arial" w:eastAsia="Times New Roman" w:hAnsi="Arial" w:cs="Arial"/>
                <w:color w:val="000000"/>
                <w:sz w:val="20"/>
                <w:szCs w:val="20"/>
              </w:rPr>
              <w:t>1280</w:t>
            </w:r>
          </w:p>
        </w:tc>
        <w:tc>
          <w:tcPr>
            <w:tcW w:w="985" w:type="dxa"/>
            <w:tcBorders>
              <w:top w:val="nil"/>
              <w:left w:val="nil"/>
              <w:bottom w:val="single" w:sz="4" w:space="0" w:color="auto"/>
              <w:right w:val="single" w:sz="4" w:space="0" w:color="auto"/>
            </w:tcBorders>
            <w:shd w:val="clear" w:color="auto" w:fill="auto"/>
            <w:vAlign w:val="center"/>
            <w:hideMark/>
          </w:tcPr>
          <w:p w14:paraId="44357A83" w14:textId="77777777" w:rsidR="008D6731" w:rsidRPr="008D6731" w:rsidRDefault="008D6731" w:rsidP="008C2E69">
            <w:pPr>
              <w:spacing w:after="0" w:line="240" w:lineRule="auto"/>
              <w:jc w:val="right"/>
              <w:rPr>
                <w:rFonts w:ascii="Arial" w:eastAsia="Times New Roman" w:hAnsi="Arial" w:cs="Arial"/>
                <w:color w:val="000000"/>
                <w:sz w:val="20"/>
                <w:szCs w:val="20"/>
              </w:rPr>
            </w:pPr>
            <w:r w:rsidRPr="008D6731">
              <w:rPr>
                <w:rFonts w:ascii="Arial" w:eastAsia="Times New Roman" w:hAnsi="Arial" w:cs="Arial"/>
                <w:color w:val="000000"/>
                <w:sz w:val="20"/>
                <w:szCs w:val="20"/>
              </w:rPr>
              <w:t>1280</w:t>
            </w:r>
          </w:p>
        </w:tc>
        <w:tc>
          <w:tcPr>
            <w:tcW w:w="985" w:type="dxa"/>
            <w:tcBorders>
              <w:top w:val="nil"/>
              <w:left w:val="nil"/>
              <w:bottom w:val="single" w:sz="4" w:space="0" w:color="auto"/>
              <w:right w:val="single" w:sz="4" w:space="0" w:color="auto"/>
            </w:tcBorders>
            <w:shd w:val="clear" w:color="auto" w:fill="auto"/>
            <w:vAlign w:val="center"/>
            <w:hideMark/>
          </w:tcPr>
          <w:p w14:paraId="52A9C7A9" w14:textId="77777777" w:rsidR="008D6731" w:rsidRPr="008D6731" w:rsidRDefault="008D6731" w:rsidP="008C2E69">
            <w:pPr>
              <w:spacing w:after="0" w:line="240" w:lineRule="auto"/>
              <w:jc w:val="right"/>
              <w:rPr>
                <w:rFonts w:ascii="Arial" w:eastAsia="Times New Roman" w:hAnsi="Arial" w:cs="Arial"/>
                <w:color w:val="000000"/>
                <w:sz w:val="20"/>
                <w:szCs w:val="20"/>
              </w:rPr>
            </w:pPr>
            <w:r w:rsidRPr="008D6731">
              <w:rPr>
                <w:rFonts w:ascii="Arial" w:eastAsia="Times New Roman" w:hAnsi="Arial" w:cs="Arial"/>
                <w:color w:val="000000"/>
                <w:sz w:val="20"/>
                <w:szCs w:val="20"/>
              </w:rPr>
              <w:t>1280</w:t>
            </w:r>
          </w:p>
        </w:tc>
        <w:tc>
          <w:tcPr>
            <w:tcW w:w="985" w:type="dxa"/>
            <w:tcBorders>
              <w:top w:val="nil"/>
              <w:left w:val="nil"/>
              <w:bottom w:val="single" w:sz="4" w:space="0" w:color="auto"/>
              <w:right w:val="single" w:sz="4" w:space="0" w:color="auto"/>
            </w:tcBorders>
            <w:shd w:val="clear" w:color="auto" w:fill="auto"/>
            <w:vAlign w:val="center"/>
            <w:hideMark/>
          </w:tcPr>
          <w:p w14:paraId="565D7097" w14:textId="77777777" w:rsidR="008D6731" w:rsidRPr="008D6731" w:rsidRDefault="008D6731" w:rsidP="008C2E69">
            <w:pPr>
              <w:spacing w:after="0" w:line="240" w:lineRule="auto"/>
              <w:jc w:val="right"/>
              <w:rPr>
                <w:rFonts w:ascii="Arial" w:eastAsia="Times New Roman" w:hAnsi="Arial" w:cs="Arial"/>
                <w:color w:val="000000"/>
                <w:sz w:val="20"/>
                <w:szCs w:val="20"/>
              </w:rPr>
            </w:pPr>
            <w:r w:rsidRPr="008D6731">
              <w:rPr>
                <w:rFonts w:ascii="Arial" w:eastAsia="Times New Roman" w:hAnsi="Arial" w:cs="Arial"/>
                <w:color w:val="000000"/>
                <w:sz w:val="20"/>
                <w:szCs w:val="20"/>
              </w:rPr>
              <w:t>1280</w:t>
            </w:r>
          </w:p>
        </w:tc>
        <w:tc>
          <w:tcPr>
            <w:tcW w:w="985" w:type="dxa"/>
            <w:tcBorders>
              <w:top w:val="nil"/>
              <w:left w:val="nil"/>
              <w:bottom w:val="single" w:sz="4" w:space="0" w:color="auto"/>
              <w:right w:val="single" w:sz="4" w:space="0" w:color="auto"/>
            </w:tcBorders>
            <w:shd w:val="clear" w:color="auto" w:fill="auto"/>
            <w:vAlign w:val="center"/>
            <w:hideMark/>
          </w:tcPr>
          <w:p w14:paraId="59B534A9" w14:textId="77777777" w:rsidR="008D6731" w:rsidRPr="008D6731" w:rsidRDefault="008D6731" w:rsidP="008C2E69">
            <w:pPr>
              <w:spacing w:after="0" w:line="240" w:lineRule="auto"/>
              <w:jc w:val="right"/>
              <w:rPr>
                <w:rFonts w:ascii="Arial" w:eastAsia="Times New Roman" w:hAnsi="Arial" w:cs="Arial"/>
                <w:color w:val="000000"/>
                <w:sz w:val="20"/>
                <w:szCs w:val="20"/>
              </w:rPr>
            </w:pPr>
            <w:r w:rsidRPr="008D6731">
              <w:rPr>
                <w:rFonts w:ascii="Arial" w:eastAsia="Times New Roman" w:hAnsi="Arial" w:cs="Arial"/>
                <w:color w:val="000000"/>
                <w:sz w:val="20"/>
                <w:szCs w:val="20"/>
              </w:rPr>
              <w:t>1280</w:t>
            </w:r>
          </w:p>
        </w:tc>
        <w:tc>
          <w:tcPr>
            <w:tcW w:w="985" w:type="dxa"/>
            <w:tcBorders>
              <w:top w:val="nil"/>
              <w:left w:val="nil"/>
              <w:bottom w:val="single" w:sz="4" w:space="0" w:color="auto"/>
              <w:right w:val="single" w:sz="4" w:space="0" w:color="auto"/>
            </w:tcBorders>
            <w:shd w:val="clear" w:color="auto" w:fill="auto"/>
            <w:vAlign w:val="center"/>
            <w:hideMark/>
          </w:tcPr>
          <w:p w14:paraId="17B20F23" w14:textId="77777777" w:rsidR="008D6731" w:rsidRPr="008D6731" w:rsidRDefault="008D6731" w:rsidP="008C2E69">
            <w:pPr>
              <w:spacing w:after="0" w:line="240" w:lineRule="auto"/>
              <w:jc w:val="right"/>
              <w:rPr>
                <w:rFonts w:ascii="Arial" w:eastAsia="Times New Roman" w:hAnsi="Arial" w:cs="Arial"/>
                <w:color w:val="000000"/>
                <w:sz w:val="20"/>
                <w:szCs w:val="20"/>
              </w:rPr>
            </w:pPr>
            <w:r w:rsidRPr="008D6731">
              <w:rPr>
                <w:rFonts w:ascii="Arial" w:eastAsia="Times New Roman" w:hAnsi="Arial" w:cs="Arial"/>
                <w:color w:val="000000"/>
                <w:sz w:val="20"/>
                <w:szCs w:val="20"/>
              </w:rPr>
              <w:t>1590</w:t>
            </w:r>
          </w:p>
        </w:tc>
        <w:tc>
          <w:tcPr>
            <w:tcW w:w="985" w:type="dxa"/>
            <w:tcBorders>
              <w:top w:val="nil"/>
              <w:left w:val="nil"/>
              <w:bottom w:val="single" w:sz="4" w:space="0" w:color="auto"/>
              <w:right w:val="single" w:sz="4" w:space="0" w:color="auto"/>
            </w:tcBorders>
            <w:shd w:val="clear" w:color="auto" w:fill="auto"/>
            <w:vAlign w:val="center"/>
            <w:hideMark/>
          </w:tcPr>
          <w:p w14:paraId="24FB8018" w14:textId="77777777" w:rsidR="008D6731" w:rsidRPr="008D6731" w:rsidRDefault="008D6731" w:rsidP="008C2E69">
            <w:pPr>
              <w:spacing w:after="0" w:line="240" w:lineRule="auto"/>
              <w:jc w:val="right"/>
              <w:rPr>
                <w:rFonts w:ascii="Arial" w:eastAsia="Times New Roman" w:hAnsi="Arial" w:cs="Arial"/>
                <w:color w:val="000000"/>
                <w:sz w:val="20"/>
                <w:szCs w:val="20"/>
              </w:rPr>
            </w:pPr>
            <w:r w:rsidRPr="008D6731">
              <w:rPr>
                <w:rFonts w:ascii="Arial" w:eastAsia="Times New Roman" w:hAnsi="Arial" w:cs="Arial"/>
                <w:color w:val="000000"/>
                <w:sz w:val="20"/>
                <w:szCs w:val="20"/>
              </w:rPr>
              <w:t>1590</w:t>
            </w:r>
          </w:p>
        </w:tc>
        <w:tc>
          <w:tcPr>
            <w:tcW w:w="773" w:type="dxa"/>
            <w:tcBorders>
              <w:top w:val="nil"/>
              <w:left w:val="nil"/>
              <w:bottom w:val="single" w:sz="4" w:space="0" w:color="auto"/>
              <w:right w:val="single" w:sz="4" w:space="0" w:color="auto"/>
            </w:tcBorders>
            <w:shd w:val="clear" w:color="auto" w:fill="auto"/>
            <w:vAlign w:val="center"/>
            <w:hideMark/>
          </w:tcPr>
          <w:p w14:paraId="5F6DCC0B" w14:textId="77777777" w:rsidR="008D6731" w:rsidRPr="008D6731" w:rsidRDefault="008D6731" w:rsidP="008C2E69">
            <w:pPr>
              <w:spacing w:after="0" w:line="240" w:lineRule="auto"/>
              <w:jc w:val="right"/>
              <w:rPr>
                <w:rFonts w:ascii="Arial" w:eastAsia="Times New Roman" w:hAnsi="Arial" w:cs="Arial"/>
                <w:color w:val="000000"/>
                <w:sz w:val="20"/>
                <w:szCs w:val="20"/>
              </w:rPr>
            </w:pPr>
            <w:r w:rsidRPr="008D6731">
              <w:rPr>
                <w:rFonts w:ascii="Arial" w:eastAsia="Times New Roman" w:hAnsi="Arial" w:cs="Arial"/>
                <w:color w:val="000000"/>
                <w:sz w:val="20"/>
                <w:szCs w:val="20"/>
              </w:rPr>
              <w:t>10860</w:t>
            </w:r>
          </w:p>
        </w:tc>
      </w:tr>
      <w:tr w:rsidR="008D6731" w:rsidRPr="00C15557" w14:paraId="253E0921" w14:textId="77777777" w:rsidTr="0005195A">
        <w:trPr>
          <w:trHeight w:val="159"/>
        </w:trPr>
        <w:tc>
          <w:tcPr>
            <w:tcW w:w="1209" w:type="dxa"/>
            <w:tcBorders>
              <w:top w:val="nil"/>
              <w:left w:val="single" w:sz="4" w:space="0" w:color="auto"/>
              <w:bottom w:val="single" w:sz="4" w:space="0" w:color="auto"/>
              <w:right w:val="single" w:sz="4" w:space="0" w:color="auto"/>
            </w:tcBorders>
            <w:shd w:val="clear" w:color="auto" w:fill="auto"/>
            <w:vAlign w:val="center"/>
            <w:hideMark/>
          </w:tcPr>
          <w:p w14:paraId="498BF65A" w14:textId="77777777" w:rsidR="008D6731" w:rsidRPr="008D6731" w:rsidRDefault="008D6731" w:rsidP="008C2E69">
            <w:pPr>
              <w:spacing w:after="0" w:line="240" w:lineRule="auto"/>
              <w:rPr>
                <w:rFonts w:ascii="Arial" w:eastAsia="Times New Roman" w:hAnsi="Arial" w:cs="Arial"/>
                <w:color w:val="1D2228"/>
                <w:sz w:val="20"/>
                <w:szCs w:val="20"/>
              </w:rPr>
            </w:pPr>
            <w:r w:rsidRPr="008D6731">
              <w:rPr>
                <w:rFonts w:ascii="Arial" w:eastAsia="Times New Roman" w:hAnsi="Arial" w:cs="Arial"/>
                <w:color w:val="1D2228"/>
                <w:sz w:val="20"/>
                <w:szCs w:val="20"/>
              </w:rPr>
              <w:t>Total cost</w:t>
            </w:r>
          </w:p>
        </w:tc>
        <w:tc>
          <w:tcPr>
            <w:tcW w:w="985" w:type="dxa"/>
            <w:tcBorders>
              <w:top w:val="nil"/>
              <w:left w:val="nil"/>
              <w:bottom w:val="single" w:sz="4" w:space="0" w:color="auto"/>
              <w:right w:val="single" w:sz="4" w:space="0" w:color="auto"/>
            </w:tcBorders>
            <w:shd w:val="clear" w:color="auto" w:fill="auto"/>
            <w:vAlign w:val="center"/>
            <w:hideMark/>
          </w:tcPr>
          <w:p w14:paraId="1976A82D" w14:textId="77777777" w:rsidR="008D6731" w:rsidRPr="008D6731" w:rsidRDefault="008D6731" w:rsidP="008C2E69">
            <w:pPr>
              <w:spacing w:after="0" w:line="240" w:lineRule="auto"/>
              <w:jc w:val="right"/>
              <w:rPr>
                <w:rFonts w:ascii="Arial" w:eastAsia="Times New Roman" w:hAnsi="Arial" w:cs="Arial"/>
                <w:color w:val="000000"/>
                <w:sz w:val="20"/>
                <w:szCs w:val="20"/>
              </w:rPr>
            </w:pPr>
            <w:r w:rsidRPr="008D6731">
              <w:rPr>
                <w:rFonts w:ascii="Arial" w:eastAsia="Times New Roman" w:hAnsi="Arial" w:cs="Arial"/>
                <w:color w:val="000000"/>
                <w:sz w:val="20"/>
                <w:szCs w:val="20"/>
              </w:rPr>
              <w:t>7680</w:t>
            </w:r>
          </w:p>
        </w:tc>
        <w:tc>
          <w:tcPr>
            <w:tcW w:w="985" w:type="dxa"/>
            <w:tcBorders>
              <w:top w:val="nil"/>
              <w:left w:val="nil"/>
              <w:bottom w:val="single" w:sz="4" w:space="0" w:color="auto"/>
              <w:right w:val="single" w:sz="4" w:space="0" w:color="auto"/>
            </w:tcBorders>
            <w:shd w:val="clear" w:color="auto" w:fill="auto"/>
            <w:vAlign w:val="center"/>
            <w:hideMark/>
          </w:tcPr>
          <w:p w14:paraId="781E72C7" w14:textId="77777777" w:rsidR="008D6731" w:rsidRPr="008D6731" w:rsidRDefault="008D6731" w:rsidP="008C2E69">
            <w:pPr>
              <w:spacing w:after="0" w:line="240" w:lineRule="auto"/>
              <w:jc w:val="right"/>
              <w:rPr>
                <w:rFonts w:ascii="Arial" w:eastAsia="Times New Roman" w:hAnsi="Arial" w:cs="Arial"/>
                <w:color w:val="000000"/>
                <w:sz w:val="20"/>
                <w:szCs w:val="20"/>
              </w:rPr>
            </w:pPr>
            <w:r w:rsidRPr="008D6731">
              <w:rPr>
                <w:rFonts w:ascii="Arial" w:eastAsia="Times New Roman" w:hAnsi="Arial" w:cs="Arial"/>
                <w:color w:val="000000"/>
                <w:sz w:val="20"/>
                <w:szCs w:val="20"/>
              </w:rPr>
              <w:t>7680</w:t>
            </w:r>
          </w:p>
        </w:tc>
        <w:tc>
          <w:tcPr>
            <w:tcW w:w="985" w:type="dxa"/>
            <w:tcBorders>
              <w:top w:val="nil"/>
              <w:left w:val="nil"/>
              <w:bottom w:val="single" w:sz="4" w:space="0" w:color="auto"/>
              <w:right w:val="single" w:sz="4" w:space="0" w:color="auto"/>
            </w:tcBorders>
            <w:shd w:val="clear" w:color="auto" w:fill="auto"/>
            <w:vAlign w:val="center"/>
            <w:hideMark/>
          </w:tcPr>
          <w:p w14:paraId="4326317B" w14:textId="77777777" w:rsidR="008D6731" w:rsidRPr="008D6731" w:rsidRDefault="008D6731" w:rsidP="008C2E69">
            <w:pPr>
              <w:spacing w:after="0" w:line="240" w:lineRule="auto"/>
              <w:jc w:val="right"/>
              <w:rPr>
                <w:rFonts w:ascii="Arial" w:eastAsia="Times New Roman" w:hAnsi="Arial" w:cs="Arial"/>
                <w:color w:val="000000"/>
                <w:sz w:val="20"/>
                <w:szCs w:val="20"/>
              </w:rPr>
            </w:pPr>
            <w:r w:rsidRPr="008D6731">
              <w:rPr>
                <w:rFonts w:ascii="Arial" w:eastAsia="Times New Roman" w:hAnsi="Arial" w:cs="Arial"/>
                <w:color w:val="000000"/>
                <w:sz w:val="20"/>
                <w:szCs w:val="20"/>
              </w:rPr>
              <w:t>7680</w:t>
            </w:r>
          </w:p>
        </w:tc>
        <w:tc>
          <w:tcPr>
            <w:tcW w:w="985" w:type="dxa"/>
            <w:tcBorders>
              <w:top w:val="nil"/>
              <w:left w:val="nil"/>
              <w:bottom w:val="single" w:sz="4" w:space="0" w:color="auto"/>
              <w:right w:val="single" w:sz="4" w:space="0" w:color="auto"/>
            </w:tcBorders>
            <w:shd w:val="clear" w:color="auto" w:fill="auto"/>
            <w:vAlign w:val="center"/>
            <w:hideMark/>
          </w:tcPr>
          <w:p w14:paraId="2B4518D2" w14:textId="77777777" w:rsidR="008D6731" w:rsidRPr="008D6731" w:rsidRDefault="008D6731" w:rsidP="008C2E69">
            <w:pPr>
              <w:spacing w:after="0" w:line="240" w:lineRule="auto"/>
              <w:jc w:val="right"/>
              <w:rPr>
                <w:rFonts w:ascii="Arial" w:eastAsia="Times New Roman" w:hAnsi="Arial" w:cs="Arial"/>
                <w:color w:val="000000"/>
                <w:sz w:val="20"/>
                <w:szCs w:val="20"/>
              </w:rPr>
            </w:pPr>
            <w:r w:rsidRPr="008D6731">
              <w:rPr>
                <w:rFonts w:ascii="Arial" w:eastAsia="Times New Roman" w:hAnsi="Arial" w:cs="Arial"/>
                <w:color w:val="000000"/>
                <w:sz w:val="20"/>
                <w:szCs w:val="20"/>
              </w:rPr>
              <w:t>7680</w:t>
            </w:r>
          </w:p>
        </w:tc>
        <w:tc>
          <w:tcPr>
            <w:tcW w:w="985" w:type="dxa"/>
            <w:tcBorders>
              <w:top w:val="nil"/>
              <w:left w:val="nil"/>
              <w:bottom w:val="single" w:sz="4" w:space="0" w:color="auto"/>
              <w:right w:val="single" w:sz="4" w:space="0" w:color="auto"/>
            </w:tcBorders>
            <w:shd w:val="clear" w:color="auto" w:fill="auto"/>
            <w:vAlign w:val="center"/>
            <w:hideMark/>
          </w:tcPr>
          <w:p w14:paraId="14D601AA" w14:textId="77777777" w:rsidR="008D6731" w:rsidRPr="008D6731" w:rsidRDefault="008D6731" w:rsidP="008C2E69">
            <w:pPr>
              <w:spacing w:after="0" w:line="240" w:lineRule="auto"/>
              <w:jc w:val="right"/>
              <w:rPr>
                <w:rFonts w:ascii="Arial" w:eastAsia="Times New Roman" w:hAnsi="Arial" w:cs="Arial"/>
                <w:color w:val="000000"/>
                <w:sz w:val="20"/>
                <w:szCs w:val="20"/>
              </w:rPr>
            </w:pPr>
            <w:r w:rsidRPr="008D6731">
              <w:rPr>
                <w:rFonts w:ascii="Arial" w:eastAsia="Times New Roman" w:hAnsi="Arial" w:cs="Arial"/>
                <w:color w:val="000000"/>
                <w:sz w:val="20"/>
                <w:szCs w:val="20"/>
              </w:rPr>
              <w:t>7680</w:t>
            </w:r>
          </w:p>
        </w:tc>
        <w:tc>
          <w:tcPr>
            <w:tcW w:w="985" w:type="dxa"/>
            <w:tcBorders>
              <w:top w:val="nil"/>
              <w:left w:val="nil"/>
              <w:bottom w:val="single" w:sz="4" w:space="0" w:color="auto"/>
              <w:right w:val="single" w:sz="4" w:space="0" w:color="auto"/>
            </w:tcBorders>
            <w:shd w:val="clear" w:color="auto" w:fill="auto"/>
            <w:vAlign w:val="center"/>
            <w:hideMark/>
          </w:tcPr>
          <w:p w14:paraId="710A9445" w14:textId="77777777" w:rsidR="008D6731" w:rsidRPr="008D6731" w:rsidRDefault="008D6731" w:rsidP="008C2E69">
            <w:pPr>
              <w:spacing w:after="0" w:line="240" w:lineRule="auto"/>
              <w:jc w:val="right"/>
              <w:rPr>
                <w:rFonts w:ascii="Arial" w:eastAsia="Times New Roman" w:hAnsi="Arial" w:cs="Arial"/>
                <w:color w:val="000000"/>
                <w:sz w:val="20"/>
                <w:szCs w:val="20"/>
              </w:rPr>
            </w:pPr>
            <w:r w:rsidRPr="008D6731">
              <w:rPr>
                <w:rFonts w:ascii="Arial" w:eastAsia="Times New Roman" w:hAnsi="Arial" w:cs="Arial"/>
                <w:color w:val="000000"/>
                <w:sz w:val="20"/>
                <w:szCs w:val="20"/>
              </w:rPr>
              <w:t>7680</w:t>
            </w:r>
          </w:p>
        </w:tc>
        <w:tc>
          <w:tcPr>
            <w:tcW w:w="985" w:type="dxa"/>
            <w:tcBorders>
              <w:top w:val="nil"/>
              <w:left w:val="nil"/>
              <w:bottom w:val="single" w:sz="4" w:space="0" w:color="auto"/>
              <w:right w:val="single" w:sz="4" w:space="0" w:color="auto"/>
            </w:tcBorders>
            <w:shd w:val="clear" w:color="auto" w:fill="auto"/>
            <w:vAlign w:val="center"/>
            <w:hideMark/>
          </w:tcPr>
          <w:p w14:paraId="3DE72024" w14:textId="77777777" w:rsidR="008D6731" w:rsidRPr="008D6731" w:rsidRDefault="008D6731" w:rsidP="008C2E69">
            <w:pPr>
              <w:spacing w:after="0" w:line="240" w:lineRule="auto"/>
              <w:jc w:val="right"/>
              <w:rPr>
                <w:rFonts w:ascii="Arial" w:eastAsia="Times New Roman" w:hAnsi="Arial" w:cs="Arial"/>
                <w:color w:val="000000"/>
                <w:sz w:val="20"/>
                <w:szCs w:val="20"/>
              </w:rPr>
            </w:pPr>
            <w:r w:rsidRPr="008D6731">
              <w:rPr>
                <w:rFonts w:ascii="Arial" w:eastAsia="Times New Roman" w:hAnsi="Arial" w:cs="Arial"/>
                <w:color w:val="000000"/>
                <w:sz w:val="20"/>
                <w:szCs w:val="20"/>
              </w:rPr>
              <w:t>8640</w:t>
            </w:r>
          </w:p>
        </w:tc>
        <w:tc>
          <w:tcPr>
            <w:tcW w:w="985" w:type="dxa"/>
            <w:tcBorders>
              <w:top w:val="nil"/>
              <w:left w:val="nil"/>
              <w:bottom w:val="single" w:sz="4" w:space="0" w:color="auto"/>
              <w:right w:val="single" w:sz="4" w:space="0" w:color="auto"/>
            </w:tcBorders>
            <w:shd w:val="clear" w:color="auto" w:fill="auto"/>
            <w:vAlign w:val="center"/>
            <w:hideMark/>
          </w:tcPr>
          <w:p w14:paraId="66C8CF54" w14:textId="77777777" w:rsidR="008D6731" w:rsidRPr="008D6731" w:rsidRDefault="008D6731" w:rsidP="008C2E69">
            <w:pPr>
              <w:spacing w:after="0" w:line="240" w:lineRule="auto"/>
              <w:jc w:val="right"/>
              <w:rPr>
                <w:rFonts w:ascii="Arial" w:eastAsia="Times New Roman" w:hAnsi="Arial" w:cs="Arial"/>
                <w:color w:val="000000"/>
                <w:sz w:val="20"/>
                <w:szCs w:val="20"/>
              </w:rPr>
            </w:pPr>
            <w:r w:rsidRPr="008D6731">
              <w:rPr>
                <w:rFonts w:ascii="Arial" w:eastAsia="Times New Roman" w:hAnsi="Arial" w:cs="Arial"/>
                <w:color w:val="000000"/>
                <w:sz w:val="20"/>
                <w:szCs w:val="20"/>
              </w:rPr>
              <w:t>8640</w:t>
            </w:r>
          </w:p>
        </w:tc>
        <w:tc>
          <w:tcPr>
            <w:tcW w:w="773" w:type="dxa"/>
            <w:tcBorders>
              <w:top w:val="nil"/>
              <w:left w:val="nil"/>
              <w:bottom w:val="single" w:sz="4" w:space="0" w:color="auto"/>
              <w:right w:val="single" w:sz="4" w:space="0" w:color="auto"/>
            </w:tcBorders>
            <w:shd w:val="clear" w:color="auto" w:fill="auto"/>
            <w:vAlign w:val="center"/>
            <w:hideMark/>
          </w:tcPr>
          <w:p w14:paraId="40C6C9F1" w14:textId="77777777" w:rsidR="008D6731" w:rsidRPr="008D6731" w:rsidRDefault="008D6731" w:rsidP="008C2E69">
            <w:pPr>
              <w:spacing w:after="0" w:line="240" w:lineRule="auto"/>
              <w:jc w:val="right"/>
              <w:rPr>
                <w:rFonts w:ascii="Arial" w:eastAsia="Times New Roman" w:hAnsi="Arial" w:cs="Arial"/>
                <w:color w:val="000000"/>
                <w:sz w:val="20"/>
                <w:szCs w:val="20"/>
              </w:rPr>
            </w:pPr>
            <w:r w:rsidRPr="008D6731">
              <w:rPr>
                <w:rFonts w:ascii="Arial" w:eastAsia="Times New Roman" w:hAnsi="Arial" w:cs="Arial"/>
                <w:color w:val="000000"/>
                <w:sz w:val="20"/>
                <w:szCs w:val="20"/>
              </w:rPr>
              <w:t>63360</w:t>
            </w:r>
          </w:p>
        </w:tc>
      </w:tr>
      <w:tr w:rsidR="008D6731" w:rsidRPr="00C15557" w14:paraId="1C0FF9BE" w14:textId="77777777" w:rsidTr="0005195A">
        <w:trPr>
          <w:trHeight w:val="149"/>
        </w:trPr>
        <w:tc>
          <w:tcPr>
            <w:tcW w:w="1209" w:type="dxa"/>
            <w:tcBorders>
              <w:top w:val="nil"/>
              <w:left w:val="nil"/>
              <w:bottom w:val="nil"/>
              <w:right w:val="nil"/>
            </w:tcBorders>
            <w:shd w:val="clear" w:color="auto" w:fill="auto"/>
            <w:noWrap/>
            <w:vAlign w:val="bottom"/>
            <w:hideMark/>
          </w:tcPr>
          <w:p w14:paraId="57F10403" w14:textId="77777777" w:rsidR="008D6731" w:rsidRPr="008D6731" w:rsidRDefault="008D6731" w:rsidP="008C2E69">
            <w:pPr>
              <w:spacing w:after="0" w:line="240" w:lineRule="auto"/>
              <w:jc w:val="right"/>
              <w:rPr>
                <w:rFonts w:ascii="Arial" w:eastAsia="Times New Roman" w:hAnsi="Arial" w:cs="Arial"/>
                <w:color w:val="000000"/>
                <w:sz w:val="20"/>
                <w:szCs w:val="20"/>
              </w:rPr>
            </w:pPr>
          </w:p>
        </w:tc>
        <w:tc>
          <w:tcPr>
            <w:tcW w:w="985" w:type="dxa"/>
            <w:tcBorders>
              <w:top w:val="nil"/>
              <w:left w:val="nil"/>
              <w:bottom w:val="nil"/>
              <w:right w:val="nil"/>
            </w:tcBorders>
            <w:shd w:val="clear" w:color="auto" w:fill="auto"/>
            <w:noWrap/>
            <w:vAlign w:val="bottom"/>
            <w:hideMark/>
          </w:tcPr>
          <w:p w14:paraId="5433DCCD" w14:textId="77777777" w:rsidR="008D6731" w:rsidRPr="008D6731" w:rsidRDefault="008D6731" w:rsidP="008C2E69">
            <w:pPr>
              <w:spacing w:after="0" w:line="240" w:lineRule="auto"/>
              <w:rPr>
                <w:rFonts w:ascii="Arial" w:eastAsia="Times New Roman" w:hAnsi="Arial" w:cs="Arial"/>
                <w:sz w:val="20"/>
                <w:szCs w:val="20"/>
              </w:rPr>
            </w:pPr>
          </w:p>
        </w:tc>
        <w:tc>
          <w:tcPr>
            <w:tcW w:w="985" w:type="dxa"/>
            <w:tcBorders>
              <w:top w:val="nil"/>
              <w:left w:val="nil"/>
              <w:bottom w:val="nil"/>
              <w:right w:val="nil"/>
            </w:tcBorders>
            <w:shd w:val="clear" w:color="auto" w:fill="auto"/>
            <w:noWrap/>
            <w:vAlign w:val="bottom"/>
            <w:hideMark/>
          </w:tcPr>
          <w:p w14:paraId="64AA8C06" w14:textId="77777777" w:rsidR="008D6731" w:rsidRPr="008D6731" w:rsidRDefault="008D6731" w:rsidP="008C2E69">
            <w:pPr>
              <w:spacing w:after="0" w:line="240" w:lineRule="auto"/>
              <w:rPr>
                <w:rFonts w:ascii="Arial" w:eastAsia="Times New Roman" w:hAnsi="Arial" w:cs="Arial"/>
                <w:sz w:val="20"/>
                <w:szCs w:val="20"/>
              </w:rPr>
            </w:pPr>
          </w:p>
        </w:tc>
        <w:tc>
          <w:tcPr>
            <w:tcW w:w="985" w:type="dxa"/>
            <w:tcBorders>
              <w:top w:val="nil"/>
              <w:left w:val="nil"/>
              <w:bottom w:val="nil"/>
              <w:right w:val="nil"/>
            </w:tcBorders>
            <w:shd w:val="clear" w:color="auto" w:fill="auto"/>
            <w:noWrap/>
            <w:vAlign w:val="bottom"/>
            <w:hideMark/>
          </w:tcPr>
          <w:p w14:paraId="7DCA9D10" w14:textId="77777777" w:rsidR="008D6731" w:rsidRPr="008D6731" w:rsidRDefault="008D6731" w:rsidP="008C2E69">
            <w:pPr>
              <w:spacing w:after="0" w:line="240" w:lineRule="auto"/>
              <w:rPr>
                <w:rFonts w:ascii="Arial" w:eastAsia="Times New Roman" w:hAnsi="Arial" w:cs="Arial"/>
                <w:sz w:val="20"/>
                <w:szCs w:val="20"/>
              </w:rPr>
            </w:pPr>
          </w:p>
        </w:tc>
        <w:tc>
          <w:tcPr>
            <w:tcW w:w="985" w:type="dxa"/>
            <w:tcBorders>
              <w:top w:val="nil"/>
              <w:left w:val="nil"/>
              <w:bottom w:val="nil"/>
              <w:right w:val="nil"/>
            </w:tcBorders>
            <w:shd w:val="clear" w:color="auto" w:fill="auto"/>
            <w:noWrap/>
            <w:vAlign w:val="bottom"/>
            <w:hideMark/>
          </w:tcPr>
          <w:p w14:paraId="60F87BAD" w14:textId="77777777" w:rsidR="008D6731" w:rsidRPr="008D6731" w:rsidRDefault="008D6731" w:rsidP="008C2E69">
            <w:pPr>
              <w:spacing w:after="0" w:line="240" w:lineRule="auto"/>
              <w:rPr>
                <w:rFonts w:ascii="Arial" w:eastAsia="Times New Roman" w:hAnsi="Arial" w:cs="Arial"/>
                <w:sz w:val="20"/>
                <w:szCs w:val="20"/>
              </w:rPr>
            </w:pPr>
          </w:p>
        </w:tc>
        <w:tc>
          <w:tcPr>
            <w:tcW w:w="985" w:type="dxa"/>
            <w:tcBorders>
              <w:top w:val="nil"/>
              <w:left w:val="nil"/>
              <w:bottom w:val="nil"/>
              <w:right w:val="nil"/>
            </w:tcBorders>
            <w:shd w:val="clear" w:color="auto" w:fill="auto"/>
            <w:noWrap/>
            <w:vAlign w:val="bottom"/>
            <w:hideMark/>
          </w:tcPr>
          <w:p w14:paraId="37AD8845" w14:textId="77777777" w:rsidR="008D6731" w:rsidRPr="008D6731" w:rsidRDefault="008D6731" w:rsidP="008C2E69">
            <w:pPr>
              <w:spacing w:after="0" w:line="240" w:lineRule="auto"/>
              <w:rPr>
                <w:rFonts w:ascii="Arial" w:eastAsia="Times New Roman" w:hAnsi="Arial" w:cs="Arial"/>
                <w:sz w:val="20"/>
                <w:szCs w:val="20"/>
              </w:rPr>
            </w:pPr>
          </w:p>
        </w:tc>
        <w:tc>
          <w:tcPr>
            <w:tcW w:w="985" w:type="dxa"/>
            <w:tcBorders>
              <w:top w:val="nil"/>
              <w:left w:val="nil"/>
              <w:bottom w:val="nil"/>
              <w:right w:val="nil"/>
            </w:tcBorders>
            <w:shd w:val="clear" w:color="auto" w:fill="auto"/>
            <w:noWrap/>
            <w:vAlign w:val="bottom"/>
            <w:hideMark/>
          </w:tcPr>
          <w:p w14:paraId="1751928A" w14:textId="77777777" w:rsidR="008D6731" w:rsidRPr="008D6731" w:rsidRDefault="008D6731" w:rsidP="008C2E69">
            <w:pPr>
              <w:spacing w:after="0" w:line="240" w:lineRule="auto"/>
              <w:rPr>
                <w:rFonts w:ascii="Arial" w:eastAsia="Times New Roman" w:hAnsi="Arial" w:cs="Arial"/>
                <w:sz w:val="20"/>
                <w:szCs w:val="20"/>
              </w:rPr>
            </w:pPr>
          </w:p>
        </w:tc>
        <w:tc>
          <w:tcPr>
            <w:tcW w:w="985" w:type="dxa"/>
            <w:tcBorders>
              <w:top w:val="nil"/>
              <w:left w:val="nil"/>
              <w:bottom w:val="nil"/>
              <w:right w:val="nil"/>
            </w:tcBorders>
            <w:shd w:val="clear" w:color="auto" w:fill="auto"/>
            <w:noWrap/>
            <w:vAlign w:val="bottom"/>
            <w:hideMark/>
          </w:tcPr>
          <w:p w14:paraId="2F6F78F2" w14:textId="77777777" w:rsidR="008D6731" w:rsidRPr="008D6731" w:rsidRDefault="008D6731" w:rsidP="008C2E69">
            <w:pPr>
              <w:spacing w:after="0" w:line="240" w:lineRule="auto"/>
              <w:rPr>
                <w:rFonts w:ascii="Arial" w:eastAsia="Times New Roman" w:hAnsi="Arial" w:cs="Arial"/>
                <w:sz w:val="20"/>
                <w:szCs w:val="20"/>
              </w:rPr>
            </w:pPr>
          </w:p>
        </w:tc>
        <w:tc>
          <w:tcPr>
            <w:tcW w:w="985" w:type="dxa"/>
            <w:tcBorders>
              <w:top w:val="nil"/>
              <w:left w:val="nil"/>
              <w:bottom w:val="nil"/>
              <w:right w:val="nil"/>
            </w:tcBorders>
            <w:shd w:val="clear" w:color="auto" w:fill="auto"/>
            <w:noWrap/>
            <w:vAlign w:val="bottom"/>
            <w:hideMark/>
          </w:tcPr>
          <w:p w14:paraId="627FBA52" w14:textId="77777777" w:rsidR="008D6731" w:rsidRPr="008D6731" w:rsidRDefault="008D6731" w:rsidP="008C2E69">
            <w:pPr>
              <w:spacing w:after="0" w:line="240" w:lineRule="auto"/>
              <w:rPr>
                <w:rFonts w:ascii="Arial" w:eastAsia="Times New Roman" w:hAnsi="Arial" w:cs="Arial"/>
                <w:sz w:val="20"/>
                <w:szCs w:val="20"/>
              </w:rPr>
            </w:pPr>
          </w:p>
        </w:tc>
        <w:tc>
          <w:tcPr>
            <w:tcW w:w="773" w:type="dxa"/>
            <w:tcBorders>
              <w:top w:val="nil"/>
              <w:left w:val="nil"/>
              <w:bottom w:val="nil"/>
              <w:right w:val="nil"/>
            </w:tcBorders>
            <w:shd w:val="clear" w:color="auto" w:fill="auto"/>
            <w:noWrap/>
            <w:vAlign w:val="bottom"/>
            <w:hideMark/>
          </w:tcPr>
          <w:p w14:paraId="591BD6E5" w14:textId="77777777" w:rsidR="008D6731" w:rsidRPr="008D6731" w:rsidRDefault="008D6731" w:rsidP="008C2E69">
            <w:pPr>
              <w:spacing w:after="0" w:line="240" w:lineRule="auto"/>
              <w:rPr>
                <w:rFonts w:ascii="Arial" w:eastAsia="Times New Roman" w:hAnsi="Arial" w:cs="Arial"/>
                <w:sz w:val="20"/>
                <w:szCs w:val="20"/>
              </w:rPr>
            </w:pPr>
          </w:p>
        </w:tc>
      </w:tr>
      <w:tr w:rsidR="008D6731" w:rsidRPr="00C15557" w14:paraId="5D607F76" w14:textId="77777777" w:rsidTr="0005195A">
        <w:trPr>
          <w:trHeight w:val="159"/>
        </w:trPr>
        <w:tc>
          <w:tcPr>
            <w:tcW w:w="1209" w:type="dxa"/>
            <w:tcBorders>
              <w:top w:val="nil"/>
              <w:left w:val="nil"/>
              <w:bottom w:val="nil"/>
              <w:right w:val="nil"/>
            </w:tcBorders>
            <w:shd w:val="clear" w:color="auto" w:fill="auto"/>
            <w:noWrap/>
            <w:vAlign w:val="bottom"/>
          </w:tcPr>
          <w:p w14:paraId="2BECACBD" w14:textId="0502C005" w:rsidR="008D6731" w:rsidRPr="008D6731" w:rsidRDefault="008D6731" w:rsidP="008C2E69">
            <w:pPr>
              <w:spacing w:after="0" w:line="240" w:lineRule="auto"/>
              <w:rPr>
                <w:rFonts w:ascii="Arial" w:eastAsia="Times New Roman" w:hAnsi="Arial" w:cs="Arial"/>
                <w:b/>
                <w:bCs/>
                <w:i/>
                <w:iCs/>
                <w:color w:val="000000"/>
                <w:sz w:val="20"/>
                <w:szCs w:val="20"/>
              </w:rPr>
            </w:pPr>
          </w:p>
        </w:tc>
        <w:tc>
          <w:tcPr>
            <w:tcW w:w="985" w:type="dxa"/>
            <w:tcBorders>
              <w:top w:val="nil"/>
              <w:left w:val="nil"/>
              <w:bottom w:val="nil"/>
              <w:right w:val="nil"/>
            </w:tcBorders>
            <w:shd w:val="clear" w:color="auto" w:fill="auto"/>
            <w:noWrap/>
            <w:vAlign w:val="bottom"/>
          </w:tcPr>
          <w:p w14:paraId="31ABA9C6" w14:textId="77777777" w:rsidR="008D6731" w:rsidRPr="008D6731" w:rsidRDefault="008D6731" w:rsidP="008C2E69">
            <w:pPr>
              <w:spacing w:after="0" w:line="240" w:lineRule="auto"/>
              <w:rPr>
                <w:rFonts w:ascii="Arial" w:eastAsia="Times New Roman" w:hAnsi="Arial" w:cs="Arial"/>
                <w:b/>
                <w:bCs/>
                <w:i/>
                <w:iCs/>
                <w:color w:val="000000"/>
                <w:sz w:val="20"/>
                <w:szCs w:val="20"/>
              </w:rPr>
            </w:pPr>
          </w:p>
        </w:tc>
        <w:tc>
          <w:tcPr>
            <w:tcW w:w="985" w:type="dxa"/>
            <w:tcBorders>
              <w:top w:val="nil"/>
              <w:left w:val="nil"/>
              <w:bottom w:val="nil"/>
              <w:right w:val="nil"/>
            </w:tcBorders>
            <w:shd w:val="clear" w:color="auto" w:fill="auto"/>
            <w:noWrap/>
            <w:vAlign w:val="bottom"/>
          </w:tcPr>
          <w:p w14:paraId="219CE5FA" w14:textId="77777777" w:rsidR="008D6731" w:rsidRPr="008D6731" w:rsidRDefault="008D6731" w:rsidP="008C2E69">
            <w:pPr>
              <w:spacing w:after="0" w:line="240" w:lineRule="auto"/>
              <w:rPr>
                <w:rFonts w:ascii="Arial" w:eastAsia="Times New Roman" w:hAnsi="Arial" w:cs="Arial"/>
                <w:sz w:val="20"/>
                <w:szCs w:val="20"/>
              </w:rPr>
            </w:pPr>
          </w:p>
        </w:tc>
        <w:tc>
          <w:tcPr>
            <w:tcW w:w="985" w:type="dxa"/>
            <w:tcBorders>
              <w:top w:val="nil"/>
              <w:left w:val="nil"/>
              <w:bottom w:val="nil"/>
              <w:right w:val="nil"/>
            </w:tcBorders>
            <w:shd w:val="clear" w:color="auto" w:fill="auto"/>
            <w:noWrap/>
            <w:vAlign w:val="bottom"/>
          </w:tcPr>
          <w:p w14:paraId="1B2F6185" w14:textId="77777777" w:rsidR="008D6731" w:rsidRPr="008D6731" w:rsidRDefault="008D6731" w:rsidP="008C2E69">
            <w:pPr>
              <w:spacing w:after="0" w:line="240" w:lineRule="auto"/>
              <w:rPr>
                <w:rFonts w:ascii="Arial" w:eastAsia="Times New Roman" w:hAnsi="Arial" w:cs="Arial"/>
                <w:sz w:val="20"/>
                <w:szCs w:val="20"/>
              </w:rPr>
            </w:pPr>
          </w:p>
        </w:tc>
        <w:tc>
          <w:tcPr>
            <w:tcW w:w="985" w:type="dxa"/>
            <w:tcBorders>
              <w:top w:val="nil"/>
              <w:left w:val="nil"/>
              <w:bottom w:val="nil"/>
              <w:right w:val="nil"/>
            </w:tcBorders>
            <w:shd w:val="clear" w:color="auto" w:fill="auto"/>
            <w:noWrap/>
            <w:vAlign w:val="bottom"/>
          </w:tcPr>
          <w:p w14:paraId="03BCD98D" w14:textId="77777777" w:rsidR="008D6731" w:rsidRPr="008D6731" w:rsidRDefault="008D6731" w:rsidP="008C2E69">
            <w:pPr>
              <w:spacing w:after="0" w:line="240" w:lineRule="auto"/>
              <w:rPr>
                <w:rFonts w:ascii="Arial" w:eastAsia="Times New Roman" w:hAnsi="Arial" w:cs="Arial"/>
                <w:sz w:val="20"/>
                <w:szCs w:val="20"/>
              </w:rPr>
            </w:pPr>
          </w:p>
        </w:tc>
        <w:tc>
          <w:tcPr>
            <w:tcW w:w="985" w:type="dxa"/>
            <w:tcBorders>
              <w:top w:val="nil"/>
              <w:left w:val="nil"/>
              <w:bottom w:val="nil"/>
              <w:right w:val="nil"/>
            </w:tcBorders>
            <w:shd w:val="clear" w:color="auto" w:fill="auto"/>
            <w:noWrap/>
            <w:vAlign w:val="bottom"/>
          </w:tcPr>
          <w:p w14:paraId="7EF2AC78" w14:textId="77777777" w:rsidR="008D6731" w:rsidRPr="008D6731" w:rsidRDefault="008D6731" w:rsidP="008C2E69">
            <w:pPr>
              <w:spacing w:after="0" w:line="240" w:lineRule="auto"/>
              <w:rPr>
                <w:rFonts w:ascii="Arial" w:eastAsia="Times New Roman" w:hAnsi="Arial" w:cs="Arial"/>
                <w:sz w:val="20"/>
                <w:szCs w:val="20"/>
              </w:rPr>
            </w:pPr>
          </w:p>
        </w:tc>
        <w:tc>
          <w:tcPr>
            <w:tcW w:w="985" w:type="dxa"/>
            <w:tcBorders>
              <w:top w:val="nil"/>
              <w:left w:val="nil"/>
              <w:bottom w:val="nil"/>
              <w:right w:val="nil"/>
            </w:tcBorders>
            <w:shd w:val="clear" w:color="auto" w:fill="auto"/>
            <w:noWrap/>
            <w:vAlign w:val="bottom"/>
          </w:tcPr>
          <w:p w14:paraId="3ECF64EA" w14:textId="77777777" w:rsidR="008D6731" w:rsidRPr="008D6731" w:rsidRDefault="008D6731" w:rsidP="008C2E69">
            <w:pPr>
              <w:spacing w:after="0" w:line="240" w:lineRule="auto"/>
              <w:rPr>
                <w:rFonts w:ascii="Arial" w:eastAsia="Times New Roman" w:hAnsi="Arial" w:cs="Arial"/>
                <w:sz w:val="20"/>
                <w:szCs w:val="20"/>
              </w:rPr>
            </w:pPr>
          </w:p>
        </w:tc>
        <w:tc>
          <w:tcPr>
            <w:tcW w:w="985" w:type="dxa"/>
            <w:tcBorders>
              <w:top w:val="nil"/>
              <w:left w:val="nil"/>
              <w:bottom w:val="nil"/>
              <w:right w:val="nil"/>
            </w:tcBorders>
            <w:shd w:val="clear" w:color="auto" w:fill="auto"/>
            <w:noWrap/>
            <w:vAlign w:val="bottom"/>
          </w:tcPr>
          <w:p w14:paraId="355F3F72" w14:textId="77777777" w:rsidR="008D6731" w:rsidRPr="008D6731" w:rsidRDefault="008D6731" w:rsidP="008C2E69">
            <w:pPr>
              <w:spacing w:after="0" w:line="240" w:lineRule="auto"/>
              <w:rPr>
                <w:rFonts w:ascii="Arial" w:eastAsia="Times New Roman" w:hAnsi="Arial" w:cs="Arial"/>
                <w:sz w:val="20"/>
                <w:szCs w:val="20"/>
              </w:rPr>
            </w:pPr>
          </w:p>
        </w:tc>
        <w:tc>
          <w:tcPr>
            <w:tcW w:w="985" w:type="dxa"/>
            <w:tcBorders>
              <w:top w:val="nil"/>
              <w:left w:val="nil"/>
              <w:bottom w:val="nil"/>
              <w:right w:val="nil"/>
            </w:tcBorders>
            <w:shd w:val="clear" w:color="auto" w:fill="auto"/>
            <w:noWrap/>
            <w:vAlign w:val="bottom"/>
          </w:tcPr>
          <w:p w14:paraId="2211DB79" w14:textId="77777777" w:rsidR="008D6731" w:rsidRPr="008D6731" w:rsidRDefault="008D6731" w:rsidP="008C2E69">
            <w:pPr>
              <w:spacing w:after="0" w:line="240" w:lineRule="auto"/>
              <w:rPr>
                <w:rFonts w:ascii="Arial" w:eastAsia="Times New Roman" w:hAnsi="Arial" w:cs="Arial"/>
                <w:sz w:val="20"/>
                <w:szCs w:val="20"/>
              </w:rPr>
            </w:pPr>
          </w:p>
        </w:tc>
        <w:tc>
          <w:tcPr>
            <w:tcW w:w="773" w:type="dxa"/>
            <w:tcBorders>
              <w:top w:val="nil"/>
              <w:left w:val="nil"/>
              <w:bottom w:val="nil"/>
              <w:right w:val="nil"/>
            </w:tcBorders>
            <w:shd w:val="clear" w:color="auto" w:fill="auto"/>
            <w:noWrap/>
            <w:vAlign w:val="bottom"/>
          </w:tcPr>
          <w:p w14:paraId="221D6961" w14:textId="77777777" w:rsidR="008D6731" w:rsidRPr="008D6731" w:rsidRDefault="008D6731" w:rsidP="008C2E69">
            <w:pPr>
              <w:spacing w:after="0" w:line="240" w:lineRule="auto"/>
              <w:rPr>
                <w:rFonts w:ascii="Arial" w:eastAsia="Times New Roman" w:hAnsi="Arial" w:cs="Arial"/>
                <w:sz w:val="20"/>
                <w:szCs w:val="20"/>
              </w:rPr>
            </w:pPr>
          </w:p>
        </w:tc>
      </w:tr>
    </w:tbl>
    <w:p w14:paraId="0DCCA68B" w14:textId="6149235C" w:rsidR="009D37FD" w:rsidRPr="00E00AEE" w:rsidRDefault="009D37FD" w:rsidP="009D37FD">
      <w:pPr>
        <w:rPr>
          <w:rFonts w:ascii="Arial" w:hAnsi="Arial" w:cs="Arial"/>
          <w:sz w:val="24"/>
          <w:szCs w:val="24"/>
        </w:rPr>
      </w:pPr>
      <w:r w:rsidRPr="00E00AEE">
        <w:rPr>
          <w:rFonts w:ascii="Arial" w:hAnsi="Arial" w:cs="Arial"/>
          <w:sz w:val="24"/>
          <w:szCs w:val="24"/>
        </w:rPr>
        <w:t xml:space="preserve">There are a total of </w:t>
      </w:r>
      <w:r w:rsidRPr="001B5F58">
        <w:rPr>
          <w:rFonts w:ascii="Arial" w:hAnsi="Arial" w:cs="Arial"/>
          <w:b/>
          <w:bCs/>
          <w:sz w:val="24"/>
          <w:szCs w:val="24"/>
        </w:rPr>
        <w:t>eight PD sessions</w:t>
      </w:r>
      <w:r w:rsidRPr="00E00AEE">
        <w:rPr>
          <w:rFonts w:ascii="Arial" w:hAnsi="Arial" w:cs="Arial"/>
          <w:sz w:val="24"/>
          <w:szCs w:val="24"/>
        </w:rPr>
        <w:t xml:space="preserve"> for improving math achievement for </w:t>
      </w:r>
      <w:r w:rsidRPr="00E00AEE">
        <w:rPr>
          <w:rFonts w:ascii="Arial" w:eastAsia="Times New Roman" w:hAnsi="Arial" w:cs="Arial"/>
          <w:sz w:val="24"/>
          <w:szCs w:val="24"/>
        </w:rPr>
        <w:t xml:space="preserve">African American </w:t>
      </w:r>
      <w:r w:rsidRPr="00E00AEE">
        <w:rPr>
          <w:rFonts w:ascii="Arial" w:hAnsi="Arial" w:cs="Arial"/>
          <w:sz w:val="24"/>
          <w:szCs w:val="24"/>
        </w:rPr>
        <w:t xml:space="preserve">students. </w:t>
      </w:r>
    </w:p>
    <w:p w14:paraId="7F1DEA93" w14:textId="77777777" w:rsidR="009D37FD" w:rsidRPr="001B5F58" w:rsidRDefault="009D37FD" w:rsidP="009D37FD">
      <w:pPr>
        <w:pStyle w:val="ListParagraph"/>
        <w:numPr>
          <w:ilvl w:val="0"/>
          <w:numId w:val="25"/>
        </w:numPr>
        <w:spacing w:after="0" w:line="240" w:lineRule="auto"/>
        <w:rPr>
          <w:rFonts w:ascii="Arial" w:hAnsi="Arial" w:cs="Arial"/>
          <w:color w:val="000000"/>
          <w:sz w:val="24"/>
          <w:szCs w:val="24"/>
        </w:rPr>
      </w:pPr>
      <w:r w:rsidRPr="001B5F58">
        <w:rPr>
          <w:rFonts w:ascii="Arial" w:hAnsi="Arial" w:cs="Arial"/>
          <w:color w:val="000000"/>
          <w:sz w:val="24"/>
          <w:szCs w:val="24"/>
        </w:rPr>
        <w:t>Equity in Equations</w:t>
      </w:r>
    </w:p>
    <w:p w14:paraId="39BCFF91" w14:textId="77777777" w:rsidR="009D37FD" w:rsidRPr="001B5F58" w:rsidRDefault="009D37FD" w:rsidP="009D37FD">
      <w:pPr>
        <w:pStyle w:val="ListParagraph"/>
        <w:numPr>
          <w:ilvl w:val="0"/>
          <w:numId w:val="25"/>
        </w:numPr>
        <w:spacing w:after="0" w:line="240" w:lineRule="auto"/>
        <w:rPr>
          <w:rFonts w:ascii="Arial" w:hAnsi="Arial" w:cs="Arial"/>
          <w:color w:val="000000"/>
          <w:sz w:val="24"/>
          <w:szCs w:val="24"/>
        </w:rPr>
      </w:pPr>
      <w:r w:rsidRPr="001B5F58">
        <w:rPr>
          <w:rFonts w:ascii="Arial" w:hAnsi="Arial" w:cs="Arial"/>
          <w:color w:val="000000"/>
          <w:sz w:val="24"/>
          <w:szCs w:val="24"/>
        </w:rPr>
        <w:t>The MASTER Approach to Teaching and Learning Mathematics</w:t>
      </w:r>
    </w:p>
    <w:p w14:paraId="22A52263" w14:textId="77777777" w:rsidR="009D37FD" w:rsidRPr="001B5F58" w:rsidRDefault="009D37FD" w:rsidP="009D37FD">
      <w:pPr>
        <w:pStyle w:val="ListParagraph"/>
        <w:numPr>
          <w:ilvl w:val="0"/>
          <w:numId w:val="25"/>
        </w:numPr>
        <w:spacing w:after="0" w:line="240" w:lineRule="auto"/>
        <w:rPr>
          <w:rFonts w:ascii="Arial" w:hAnsi="Arial" w:cs="Arial"/>
          <w:color w:val="000000"/>
          <w:sz w:val="24"/>
          <w:szCs w:val="24"/>
        </w:rPr>
      </w:pPr>
      <w:r w:rsidRPr="001B5F58">
        <w:rPr>
          <w:rFonts w:ascii="Arial" w:hAnsi="Arial" w:cs="Arial"/>
          <w:color w:val="000000"/>
          <w:sz w:val="24"/>
          <w:szCs w:val="24"/>
        </w:rPr>
        <w:t>Combining Like Terms: Common Challenges in Teaching and Learning Mathematics</w:t>
      </w:r>
    </w:p>
    <w:p w14:paraId="3424F919" w14:textId="77777777" w:rsidR="009D37FD" w:rsidRPr="001B5F58" w:rsidRDefault="009D37FD" w:rsidP="009D37FD">
      <w:pPr>
        <w:pStyle w:val="ListParagraph"/>
        <w:numPr>
          <w:ilvl w:val="0"/>
          <w:numId w:val="25"/>
        </w:numPr>
        <w:spacing w:after="0" w:line="240" w:lineRule="auto"/>
        <w:rPr>
          <w:rFonts w:ascii="Arial" w:hAnsi="Arial" w:cs="Arial"/>
          <w:sz w:val="24"/>
          <w:szCs w:val="24"/>
        </w:rPr>
      </w:pPr>
      <w:r w:rsidRPr="001B5F58">
        <w:rPr>
          <w:rFonts w:ascii="Arial" w:hAnsi="Arial" w:cs="Arial"/>
          <w:color w:val="000000"/>
          <w:sz w:val="24"/>
          <w:szCs w:val="24"/>
        </w:rPr>
        <w:t>Your brain on math: Foundations for Mathematical Understanding</w:t>
      </w:r>
    </w:p>
    <w:p w14:paraId="0974F25A" w14:textId="77777777" w:rsidR="009D37FD" w:rsidRPr="001B5F58" w:rsidRDefault="009D37FD" w:rsidP="009D37FD">
      <w:pPr>
        <w:pStyle w:val="NormalWeb"/>
        <w:numPr>
          <w:ilvl w:val="0"/>
          <w:numId w:val="25"/>
        </w:numPr>
        <w:spacing w:before="0" w:beforeAutospacing="0" w:after="0" w:afterAutospacing="0"/>
        <w:textAlignment w:val="baseline"/>
        <w:rPr>
          <w:rFonts w:ascii="Arial" w:hAnsi="Arial" w:cs="Arial"/>
          <w:color w:val="000000"/>
        </w:rPr>
      </w:pPr>
      <w:r w:rsidRPr="001B5F58">
        <w:rPr>
          <w:rFonts w:ascii="Arial" w:hAnsi="Arial" w:cs="Arial"/>
          <w:color w:val="000000"/>
        </w:rPr>
        <w:t>“Selling” Math: Engaging Students in Explorations of Self</w:t>
      </w:r>
    </w:p>
    <w:p w14:paraId="668217FF" w14:textId="77777777" w:rsidR="009D37FD" w:rsidRPr="001B5F58" w:rsidRDefault="009D37FD" w:rsidP="009D37FD">
      <w:pPr>
        <w:pStyle w:val="NormalWeb"/>
        <w:numPr>
          <w:ilvl w:val="0"/>
          <w:numId w:val="25"/>
        </w:numPr>
        <w:spacing w:before="0" w:beforeAutospacing="0" w:after="0" w:afterAutospacing="0"/>
        <w:textAlignment w:val="baseline"/>
        <w:rPr>
          <w:rFonts w:ascii="Arial" w:hAnsi="Arial" w:cs="Arial"/>
          <w:color w:val="000000"/>
        </w:rPr>
      </w:pPr>
      <w:r w:rsidRPr="001B5F58">
        <w:rPr>
          <w:rFonts w:ascii="Arial" w:hAnsi="Arial" w:cs="Arial"/>
        </w:rPr>
        <w:t xml:space="preserve">Applying </w:t>
      </w:r>
      <w:r w:rsidRPr="001B5F58">
        <w:rPr>
          <w:rFonts w:ascii="Arial" w:hAnsi="Arial" w:cs="Arial"/>
          <w:color w:val="000000"/>
        </w:rPr>
        <w:t>21st Century Instructional Strategies for Learning Mathematics</w:t>
      </w:r>
    </w:p>
    <w:p w14:paraId="27DF7F69" w14:textId="77777777" w:rsidR="009D37FD" w:rsidRPr="001B5F58" w:rsidRDefault="009D37FD" w:rsidP="009D37FD">
      <w:pPr>
        <w:spacing w:after="0" w:line="240" w:lineRule="auto"/>
        <w:ind w:left="720"/>
        <w:rPr>
          <w:rFonts w:ascii="Arial" w:hAnsi="Arial" w:cs="Arial"/>
          <w:color w:val="000000"/>
          <w:sz w:val="24"/>
          <w:szCs w:val="24"/>
        </w:rPr>
      </w:pPr>
      <w:r w:rsidRPr="001B5F58">
        <w:rPr>
          <w:rFonts w:ascii="Arial" w:hAnsi="Arial" w:cs="Arial"/>
          <w:sz w:val="24"/>
          <w:szCs w:val="24"/>
        </w:rPr>
        <w:t>7.  Family Math Night:</w:t>
      </w:r>
      <w:r w:rsidRPr="001B5F58">
        <w:rPr>
          <w:rFonts w:ascii="Arial" w:hAnsi="Arial" w:cs="Arial"/>
          <w:color w:val="000000"/>
          <w:sz w:val="24"/>
          <w:szCs w:val="24"/>
        </w:rPr>
        <w:t xml:space="preserve"> “Bringing Life to </w:t>
      </w:r>
      <w:proofErr w:type="gramStart"/>
      <w:r w:rsidRPr="001B5F58">
        <w:rPr>
          <w:rFonts w:ascii="Arial" w:hAnsi="Arial" w:cs="Arial"/>
          <w:color w:val="000000"/>
          <w:sz w:val="24"/>
          <w:szCs w:val="24"/>
        </w:rPr>
        <w:t>Numbers</w:t>
      </w:r>
      <w:proofErr w:type="gramEnd"/>
      <w:r w:rsidRPr="001B5F58">
        <w:rPr>
          <w:rFonts w:ascii="Arial" w:hAnsi="Arial" w:cs="Arial"/>
          <w:color w:val="000000"/>
          <w:sz w:val="24"/>
          <w:szCs w:val="24"/>
        </w:rPr>
        <w:t xml:space="preserve">” </w:t>
      </w:r>
    </w:p>
    <w:p w14:paraId="44279697" w14:textId="0793179C" w:rsidR="009D37FD" w:rsidRPr="001B5F58" w:rsidRDefault="009D37FD" w:rsidP="009D37FD">
      <w:pPr>
        <w:spacing w:after="0" w:line="240" w:lineRule="auto"/>
        <w:ind w:left="720"/>
        <w:rPr>
          <w:rFonts w:ascii="Arial" w:hAnsi="Arial" w:cs="Arial"/>
          <w:color w:val="000000"/>
          <w:sz w:val="24"/>
          <w:szCs w:val="24"/>
        </w:rPr>
      </w:pPr>
      <w:r w:rsidRPr="001B5F58">
        <w:rPr>
          <w:rFonts w:ascii="Arial" w:hAnsi="Arial" w:cs="Arial"/>
          <w:color w:val="000000"/>
          <w:sz w:val="24"/>
          <w:szCs w:val="24"/>
        </w:rPr>
        <w:t xml:space="preserve">8.  </w:t>
      </w:r>
      <w:r w:rsidRPr="001B5F58">
        <w:rPr>
          <w:rFonts w:ascii="Arial" w:hAnsi="Arial" w:cs="Arial"/>
          <w:sz w:val="24"/>
          <w:szCs w:val="24"/>
        </w:rPr>
        <w:t xml:space="preserve">Family Math Night: </w:t>
      </w:r>
      <w:r w:rsidRPr="001B5F58">
        <w:rPr>
          <w:rFonts w:ascii="Arial" w:hAnsi="Arial" w:cs="Arial"/>
          <w:color w:val="000000"/>
          <w:sz w:val="24"/>
          <w:szCs w:val="24"/>
        </w:rPr>
        <w:t>“Discovering Mathematics In your World.”</w:t>
      </w:r>
    </w:p>
    <w:p w14:paraId="30FD700C" w14:textId="4341F1A8" w:rsidR="001B6D8D" w:rsidRDefault="001B6D8D" w:rsidP="00642088">
      <w:pPr>
        <w:spacing w:after="0" w:line="240" w:lineRule="auto"/>
        <w:rPr>
          <w:rFonts w:ascii="Arial" w:hAnsi="Arial" w:cs="Arial"/>
          <w:color w:val="000000"/>
          <w:sz w:val="24"/>
          <w:szCs w:val="24"/>
        </w:rPr>
      </w:pPr>
    </w:p>
    <w:p w14:paraId="53E0A567" w14:textId="2EDBD547" w:rsidR="00642088" w:rsidRPr="00E27A86" w:rsidRDefault="00642088" w:rsidP="00642088">
      <w:pPr>
        <w:spacing w:after="0" w:line="240" w:lineRule="auto"/>
        <w:rPr>
          <w:rFonts w:ascii="Arial" w:hAnsi="Arial" w:cs="Arial"/>
          <w:i/>
          <w:iCs/>
          <w:color w:val="000000"/>
          <w:sz w:val="24"/>
          <w:szCs w:val="24"/>
          <w:u w:val="single"/>
        </w:rPr>
      </w:pPr>
      <w:r w:rsidRPr="00E27A86">
        <w:rPr>
          <w:rFonts w:ascii="Arial" w:hAnsi="Arial" w:cs="Arial"/>
          <w:i/>
          <w:iCs/>
          <w:color w:val="000000"/>
          <w:sz w:val="24"/>
          <w:szCs w:val="24"/>
          <w:u w:val="single"/>
        </w:rPr>
        <w:t>Customization and flexibility:</w:t>
      </w:r>
    </w:p>
    <w:p w14:paraId="4291E3F4" w14:textId="71E2D557" w:rsidR="00642088" w:rsidRPr="00E27A86" w:rsidRDefault="00642088" w:rsidP="00642088">
      <w:pPr>
        <w:spacing w:after="0" w:line="240" w:lineRule="auto"/>
        <w:rPr>
          <w:rFonts w:ascii="Arial" w:hAnsi="Arial" w:cs="Arial"/>
          <w:color w:val="000000"/>
          <w:sz w:val="16"/>
          <w:szCs w:val="16"/>
        </w:rPr>
      </w:pPr>
    </w:p>
    <w:p w14:paraId="261F524F" w14:textId="3BF064EF" w:rsidR="00642088" w:rsidRDefault="00642088" w:rsidP="00C53B06">
      <w:pPr>
        <w:pStyle w:val="ListParagraph"/>
        <w:numPr>
          <w:ilvl w:val="0"/>
          <w:numId w:val="27"/>
        </w:numPr>
        <w:spacing w:after="0" w:line="240" w:lineRule="auto"/>
        <w:rPr>
          <w:rFonts w:ascii="Arial" w:hAnsi="Arial" w:cs="Arial"/>
          <w:color w:val="000000"/>
          <w:sz w:val="24"/>
          <w:szCs w:val="24"/>
        </w:rPr>
      </w:pPr>
      <w:r w:rsidRPr="00C53B06">
        <w:rPr>
          <w:rFonts w:ascii="Arial" w:hAnsi="Arial" w:cs="Arial"/>
          <w:color w:val="000000"/>
          <w:sz w:val="24"/>
          <w:szCs w:val="24"/>
        </w:rPr>
        <w:t xml:space="preserve">Recognizing that each school district often has its own professional development plans for the academic year. Some allow for </w:t>
      </w:r>
      <w:r w:rsidR="00C53B06" w:rsidRPr="00C53B06">
        <w:rPr>
          <w:rFonts w:ascii="Arial" w:hAnsi="Arial" w:cs="Arial"/>
          <w:color w:val="000000"/>
          <w:sz w:val="24"/>
          <w:szCs w:val="24"/>
        </w:rPr>
        <w:t xml:space="preserve">PD </w:t>
      </w:r>
      <w:r w:rsidRPr="00C53B06">
        <w:rPr>
          <w:rFonts w:ascii="Arial" w:hAnsi="Arial" w:cs="Arial"/>
          <w:color w:val="000000"/>
          <w:sz w:val="24"/>
          <w:szCs w:val="24"/>
        </w:rPr>
        <w:t>during the school day</w:t>
      </w:r>
      <w:r w:rsidR="00C53B06" w:rsidRPr="00C53B06">
        <w:rPr>
          <w:rFonts w:ascii="Arial" w:hAnsi="Arial" w:cs="Arial"/>
          <w:color w:val="000000"/>
          <w:sz w:val="24"/>
          <w:szCs w:val="24"/>
        </w:rPr>
        <w:t xml:space="preserve"> with </w:t>
      </w:r>
      <w:r w:rsidRPr="00C53B06">
        <w:rPr>
          <w:rFonts w:ascii="Arial" w:hAnsi="Arial" w:cs="Arial"/>
          <w:color w:val="000000"/>
          <w:sz w:val="24"/>
          <w:szCs w:val="24"/>
        </w:rPr>
        <w:t>substitutes provided. Others restrict professional development to</w:t>
      </w:r>
      <w:r w:rsidR="00C53B06" w:rsidRPr="00C53B06">
        <w:rPr>
          <w:rFonts w:ascii="Arial" w:hAnsi="Arial" w:cs="Arial"/>
          <w:color w:val="000000"/>
          <w:sz w:val="24"/>
          <w:szCs w:val="24"/>
        </w:rPr>
        <w:t xml:space="preserve"> Wednesday afternoons (or every other Wednesday afternoon) from 1:00 PM to 3:00 PM, for example. We are open to providing professional development at a fixed time (e.g., second and fourth Thursdays from 1:00- 3:00 PM) with each participating school district.  </w:t>
      </w:r>
    </w:p>
    <w:p w14:paraId="105CFE4B" w14:textId="77777777" w:rsidR="00E27A86" w:rsidRDefault="00E27A86" w:rsidP="00E27A86">
      <w:pPr>
        <w:pStyle w:val="ListParagraph"/>
        <w:spacing w:after="0" w:line="240" w:lineRule="auto"/>
        <w:rPr>
          <w:rFonts w:ascii="Arial" w:hAnsi="Arial" w:cs="Arial"/>
          <w:color w:val="000000"/>
          <w:sz w:val="24"/>
          <w:szCs w:val="24"/>
        </w:rPr>
      </w:pPr>
    </w:p>
    <w:p w14:paraId="3F6F1190" w14:textId="566804C8" w:rsidR="00C53B06" w:rsidRDefault="00C53B06" w:rsidP="00C53B06">
      <w:pPr>
        <w:pStyle w:val="ListParagraph"/>
        <w:numPr>
          <w:ilvl w:val="0"/>
          <w:numId w:val="27"/>
        </w:numPr>
        <w:spacing w:after="0" w:line="240" w:lineRule="auto"/>
        <w:rPr>
          <w:rFonts w:ascii="Arial" w:hAnsi="Arial" w:cs="Arial"/>
          <w:color w:val="000000"/>
          <w:sz w:val="24"/>
          <w:szCs w:val="24"/>
        </w:rPr>
      </w:pPr>
      <w:r>
        <w:rPr>
          <w:rFonts w:ascii="Arial" w:hAnsi="Arial" w:cs="Arial"/>
          <w:color w:val="000000"/>
          <w:sz w:val="24"/>
          <w:szCs w:val="24"/>
        </w:rPr>
        <w:t>Since the needs of each school district may vary, we can work with the math leadership team to focus on</w:t>
      </w:r>
      <w:r w:rsidR="00E27A86">
        <w:rPr>
          <w:rFonts w:ascii="Arial" w:hAnsi="Arial" w:cs="Arial"/>
          <w:color w:val="000000"/>
          <w:sz w:val="24"/>
          <w:szCs w:val="24"/>
        </w:rPr>
        <w:t xml:space="preserve"> additional topics that may be of greater concern, </w:t>
      </w:r>
      <w:r w:rsidR="00E27A86">
        <w:rPr>
          <w:rFonts w:ascii="Arial" w:hAnsi="Arial" w:cs="Arial"/>
          <w:color w:val="000000"/>
          <w:sz w:val="24"/>
          <w:szCs w:val="24"/>
        </w:rPr>
        <w:lastRenderedPageBreak/>
        <w:t>which are having a negative impact on mathematics achievement for their African Americans students. These may include (a) effective instruction for specific math content or skills, or (b) unique challenges of African American students not directly related to mathematics content.</w:t>
      </w:r>
      <w:r w:rsidR="00C444E4">
        <w:rPr>
          <w:rFonts w:ascii="Arial" w:hAnsi="Arial" w:cs="Arial"/>
          <w:color w:val="000000"/>
          <w:sz w:val="24"/>
          <w:szCs w:val="24"/>
        </w:rPr>
        <w:t xml:space="preserve"> These customized sessions can be planned in collaboration with the CAAASA Math Consultants and include a Root Cause Analysis to isolate the precise challenge and its optimal solution. </w:t>
      </w:r>
      <w:r w:rsidR="00FF13A6">
        <w:rPr>
          <w:rFonts w:ascii="Arial" w:hAnsi="Arial" w:cs="Arial"/>
          <w:color w:val="000000"/>
          <w:sz w:val="24"/>
          <w:szCs w:val="24"/>
        </w:rPr>
        <w:t>Costs for customized sessions will reflect the average session cost ($</w:t>
      </w:r>
      <w:r w:rsidR="008D6731">
        <w:rPr>
          <w:rFonts w:ascii="Arial" w:hAnsi="Arial" w:cs="Arial"/>
          <w:color w:val="000000"/>
          <w:sz w:val="24"/>
          <w:szCs w:val="24"/>
        </w:rPr>
        <w:t>7,680</w:t>
      </w:r>
      <w:r w:rsidR="00FF13A6">
        <w:rPr>
          <w:rFonts w:ascii="Arial" w:hAnsi="Arial" w:cs="Arial"/>
          <w:color w:val="000000"/>
          <w:sz w:val="24"/>
          <w:szCs w:val="24"/>
        </w:rPr>
        <w:t>) + research &amp; prep</w:t>
      </w:r>
      <w:r w:rsidR="000644AD">
        <w:rPr>
          <w:rFonts w:ascii="Arial" w:hAnsi="Arial" w:cs="Arial"/>
          <w:color w:val="000000"/>
          <w:sz w:val="24"/>
          <w:szCs w:val="24"/>
        </w:rPr>
        <w:t xml:space="preserve"> ($2,000)</w:t>
      </w:r>
      <w:r w:rsidR="00FF13A6">
        <w:rPr>
          <w:rFonts w:ascii="Arial" w:hAnsi="Arial" w:cs="Arial"/>
          <w:color w:val="000000"/>
          <w:sz w:val="24"/>
          <w:szCs w:val="24"/>
        </w:rPr>
        <w:t>.</w:t>
      </w:r>
      <w:r w:rsidR="00C444E4">
        <w:rPr>
          <w:rFonts w:ascii="Arial" w:hAnsi="Arial" w:cs="Arial"/>
          <w:color w:val="000000"/>
          <w:sz w:val="24"/>
          <w:szCs w:val="24"/>
        </w:rPr>
        <w:t xml:space="preserve"> </w:t>
      </w:r>
    </w:p>
    <w:p w14:paraId="1C9373E9" w14:textId="77777777" w:rsidR="00E27A86" w:rsidRPr="00E27A86" w:rsidRDefault="00E27A86" w:rsidP="00E27A86">
      <w:pPr>
        <w:pStyle w:val="ListParagraph"/>
        <w:rPr>
          <w:rFonts w:ascii="Arial" w:hAnsi="Arial" w:cs="Arial"/>
          <w:color w:val="000000"/>
          <w:sz w:val="24"/>
          <w:szCs w:val="24"/>
        </w:rPr>
      </w:pPr>
    </w:p>
    <w:p w14:paraId="0251F0E7" w14:textId="726A456A" w:rsidR="00E27A86" w:rsidRDefault="00E27A86" w:rsidP="00C53B06">
      <w:pPr>
        <w:pStyle w:val="ListParagraph"/>
        <w:numPr>
          <w:ilvl w:val="0"/>
          <w:numId w:val="27"/>
        </w:numPr>
        <w:spacing w:after="0" w:line="240" w:lineRule="auto"/>
        <w:rPr>
          <w:rFonts w:ascii="Arial" w:hAnsi="Arial" w:cs="Arial"/>
          <w:color w:val="000000"/>
          <w:sz w:val="24"/>
          <w:szCs w:val="24"/>
        </w:rPr>
      </w:pPr>
      <w:r>
        <w:rPr>
          <w:rFonts w:ascii="Arial" w:hAnsi="Arial" w:cs="Arial"/>
          <w:color w:val="000000"/>
          <w:sz w:val="24"/>
          <w:szCs w:val="24"/>
        </w:rPr>
        <w:t>For the 202</w:t>
      </w:r>
      <w:r w:rsidR="0005195A">
        <w:rPr>
          <w:rFonts w:ascii="Arial" w:hAnsi="Arial" w:cs="Arial"/>
          <w:color w:val="000000"/>
          <w:sz w:val="24"/>
          <w:szCs w:val="24"/>
        </w:rPr>
        <w:t>4</w:t>
      </w:r>
      <w:r>
        <w:rPr>
          <w:rFonts w:ascii="Arial" w:hAnsi="Arial" w:cs="Arial"/>
          <w:color w:val="000000"/>
          <w:sz w:val="24"/>
          <w:szCs w:val="24"/>
        </w:rPr>
        <w:t>-202</w:t>
      </w:r>
      <w:r w:rsidR="00021AC5">
        <w:rPr>
          <w:rFonts w:ascii="Arial" w:hAnsi="Arial" w:cs="Arial"/>
          <w:color w:val="000000"/>
          <w:sz w:val="24"/>
          <w:szCs w:val="24"/>
        </w:rPr>
        <w:t>5</w:t>
      </w:r>
      <w:r>
        <w:rPr>
          <w:rFonts w:ascii="Arial" w:hAnsi="Arial" w:cs="Arial"/>
          <w:color w:val="000000"/>
          <w:sz w:val="24"/>
          <w:szCs w:val="24"/>
        </w:rPr>
        <w:t xml:space="preserve"> academic year, the list of PD sessions will be expanded</w:t>
      </w:r>
      <w:r w:rsidR="008D6731">
        <w:rPr>
          <w:rFonts w:ascii="Arial" w:hAnsi="Arial" w:cs="Arial"/>
          <w:color w:val="000000"/>
          <w:sz w:val="24"/>
          <w:szCs w:val="24"/>
        </w:rPr>
        <w:t xml:space="preserve"> to eight instructional sessions and two parent engagement sessions</w:t>
      </w:r>
      <w:r>
        <w:rPr>
          <w:rFonts w:ascii="Arial" w:hAnsi="Arial" w:cs="Arial"/>
          <w:color w:val="000000"/>
          <w:sz w:val="24"/>
          <w:szCs w:val="24"/>
        </w:rPr>
        <w:t>.</w:t>
      </w:r>
    </w:p>
    <w:p w14:paraId="026CB17B" w14:textId="77777777" w:rsidR="006046B0" w:rsidRPr="006046B0" w:rsidRDefault="006046B0" w:rsidP="006046B0">
      <w:pPr>
        <w:pStyle w:val="ListParagraph"/>
        <w:rPr>
          <w:rFonts w:ascii="Arial" w:hAnsi="Arial" w:cs="Arial"/>
          <w:color w:val="000000"/>
          <w:sz w:val="24"/>
          <w:szCs w:val="24"/>
        </w:rPr>
      </w:pPr>
    </w:p>
    <w:p w14:paraId="3E86D666" w14:textId="485AD5AF" w:rsidR="001B6D8D" w:rsidRPr="001B5F58" w:rsidRDefault="001B6D8D" w:rsidP="009D37FD">
      <w:pPr>
        <w:spacing w:after="0" w:line="240" w:lineRule="auto"/>
        <w:ind w:left="720"/>
        <w:rPr>
          <w:rFonts w:ascii="Arial" w:hAnsi="Arial" w:cs="Arial"/>
          <w:color w:val="000000"/>
          <w:sz w:val="24"/>
          <w:szCs w:val="24"/>
        </w:rPr>
      </w:pPr>
    </w:p>
    <w:p w14:paraId="3DC90894" w14:textId="77777777" w:rsidR="009D37FD" w:rsidRPr="001B5F58" w:rsidRDefault="009D37FD" w:rsidP="009D37FD">
      <w:pPr>
        <w:spacing w:after="0" w:line="240" w:lineRule="auto"/>
        <w:ind w:left="720"/>
        <w:rPr>
          <w:rFonts w:ascii="Arial" w:hAnsi="Arial" w:cs="Arial"/>
          <w:color w:val="000000"/>
          <w:sz w:val="24"/>
          <w:szCs w:val="24"/>
        </w:rPr>
      </w:pPr>
    </w:p>
    <w:p w14:paraId="645AFAEB" w14:textId="77777777" w:rsidR="009D37FD" w:rsidRPr="001B5F58" w:rsidRDefault="009D37FD" w:rsidP="009D37FD">
      <w:pPr>
        <w:pStyle w:val="NormalWeb"/>
        <w:spacing w:before="0" w:beforeAutospacing="0" w:after="0" w:afterAutospacing="0"/>
        <w:ind w:left="1080"/>
        <w:textAlignment w:val="baseline"/>
        <w:rPr>
          <w:rFonts w:ascii="Arial" w:hAnsi="Arial" w:cs="Arial"/>
          <w:color w:val="000000"/>
          <w:sz w:val="28"/>
          <w:szCs w:val="28"/>
        </w:rPr>
      </w:pPr>
    </w:p>
    <w:p w14:paraId="1158EB75" w14:textId="2B4E6D9E" w:rsidR="009D37FD" w:rsidRPr="001B5F58" w:rsidRDefault="009D37FD">
      <w:pPr>
        <w:rPr>
          <w:rFonts w:ascii="Arial" w:eastAsia="Times New Roman" w:hAnsi="Arial" w:cs="Arial"/>
          <w:color w:val="000000"/>
          <w:sz w:val="28"/>
          <w:szCs w:val="28"/>
        </w:rPr>
      </w:pPr>
      <w:r w:rsidRPr="001B5F58">
        <w:rPr>
          <w:rFonts w:ascii="Arial" w:hAnsi="Arial" w:cs="Arial"/>
          <w:color w:val="000000"/>
          <w:sz w:val="28"/>
          <w:szCs w:val="28"/>
        </w:rPr>
        <w:br w:type="page"/>
      </w:r>
    </w:p>
    <w:p w14:paraId="7AD01A04" w14:textId="77777777" w:rsidR="009D37FD" w:rsidRDefault="009D37FD" w:rsidP="009D37FD">
      <w:pPr>
        <w:pStyle w:val="NormalWeb"/>
        <w:spacing w:before="0" w:beforeAutospacing="0" w:after="0" w:afterAutospacing="0"/>
        <w:ind w:left="1080"/>
        <w:textAlignment w:val="baseline"/>
        <w:rPr>
          <w:rFonts w:ascii="Arial" w:hAnsi="Arial" w:cs="Arial"/>
          <w:b/>
          <w:bCs/>
          <w:color w:val="000000"/>
          <w:sz w:val="28"/>
          <w:szCs w:val="28"/>
        </w:rPr>
      </w:pPr>
    </w:p>
    <w:p w14:paraId="77BD4CBE" w14:textId="15EA3C9F" w:rsidR="003A17E1" w:rsidRPr="00783D51" w:rsidRDefault="003A17E1" w:rsidP="003A17E1">
      <w:pPr>
        <w:spacing w:after="0" w:line="240" w:lineRule="auto"/>
        <w:jc w:val="center"/>
        <w:rPr>
          <w:rFonts w:ascii="Arial" w:hAnsi="Arial" w:cs="Arial"/>
          <w:b/>
          <w:bCs/>
          <w:sz w:val="36"/>
          <w:szCs w:val="36"/>
        </w:rPr>
      </w:pPr>
      <w:r w:rsidRPr="00783D51">
        <w:rPr>
          <w:rFonts w:ascii="Arial" w:hAnsi="Arial" w:cs="Arial"/>
          <w:b/>
          <w:bCs/>
          <w:sz w:val="36"/>
          <w:szCs w:val="36"/>
        </w:rPr>
        <w:t>CAAASA-San Diego County Office of Education</w:t>
      </w:r>
    </w:p>
    <w:p w14:paraId="16003DB8" w14:textId="77777777" w:rsidR="000833AA" w:rsidRDefault="003A17E1" w:rsidP="003A17E1">
      <w:pPr>
        <w:spacing w:after="0" w:line="240" w:lineRule="auto"/>
        <w:jc w:val="center"/>
        <w:rPr>
          <w:rFonts w:ascii="Arial" w:hAnsi="Arial" w:cs="Arial"/>
          <w:b/>
          <w:bCs/>
          <w:sz w:val="36"/>
          <w:szCs w:val="36"/>
        </w:rPr>
      </w:pPr>
      <w:r w:rsidRPr="00783D51">
        <w:rPr>
          <w:rFonts w:ascii="Arial" w:hAnsi="Arial" w:cs="Arial"/>
          <w:b/>
          <w:bCs/>
          <w:sz w:val="36"/>
          <w:szCs w:val="36"/>
        </w:rPr>
        <w:t xml:space="preserve">Professional Development Plan </w:t>
      </w:r>
    </w:p>
    <w:p w14:paraId="1C22BD01" w14:textId="2F47ACF1" w:rsidR="000833AA" w:rsidRPr="000833AA" w:rsidRDefault="000833AA" w:rsidP="000833AA">
      <w:pPr>
        <w:spacing w:after="0" w:line="240" w:lineRule="auto"/>
        <w:jc w:val="center"/>
        <w:rPr>
          <w:rFonts w:ascii="Arial" w:hAnsi="Arial" w:cs="Arial"/>
          <w:b/>
          <w:bCs/>
          <w:sz w:val="24"/>
          <w:szCs w:val="24"/>
        </w:rPr>
      </w:pPr>
      <w:r w:rsidRPr="000833AA">
        <w:rPr>
          <w:rFonts w:ascii="Arial" w:hAnsi="Arial" w:cs="Arial"/>
          <w:b/>
          <w:bCs/>
          <w:sz w:val="24"/>
          <w:szCs w:val="24"/>
        </w:rPr>
        <w:t>f</w:t>
      </w:r>
      <w:r w:rsidR="003F618D" w:rsidRPr="000833AA">
        <w:rPr>
          <w:rFonts w:ascii="Arial" w:hAnsi="Arial" w:cs="Arial"/>
          <w:b/>
          <w:bCs/>
          <w:sz w:val="24"/>
          <w:szCs w:val="24"/>
        </w:rPr>
        <w:t>or</w:t>
      </w:r>
    </w:p>
    <w:p w14:paraId="18615252" w14:textId="77777777" w:rsidR="000833AA" w:rsidRDefault="003F618D" w:rsidP="003A17E1">
      <w:pPr>
        <w:spacing w:after="0" w:line="240" w:lineRule="auto"/>
        <w:jc w:val="center"/>
        <w:rPr>
          <w:rFonts w:ascii="Arial" w:hAnsi="Arial" w:cs="Arial"/>
          <w:b/>
          <w:bCs/>
          <w:sz w:val="36"/>
          <w:szCs w:val="36"/>
        </w:rPr>
      </w:pPr>
      <w:r>
        <w:rPr>
          <w:rFonts w:ascii="Arial" w:hAnsi="Arial" w:cs="Arial"/>
          <w:b/>
          <w:bCs/>
          <w:sz w:val="36"/>
          <w:szCs w:val="36"/>
        </w:rPr>
        <w:t xml:space="preserve">Enhancing Mathematics Achievement for </w:t>
      </w:r>
    </w:p>
    <w:p w14:paraId="2FE5A7EE" w14:textId="320C522E" w:rsidR="003F618D" w:rsidRDefault="003F618D" w:rsidP="003A17E1">
      <w:pPr>
        <w:spacing w:after="0" w:line="240" w:lineRule="auto"/>
        <w:jc w:val="center"/>
        <w:rPr>
          <w:rFonts w:ascii="Arial" w:hAnsi="Arial" w:cs="Arial"/>
          <w:b/>
          <w:bCs/>
          <w:sz w:val="36"/>
          <w:szCs w:val="36"/>
        </w:rPr>
      </w:pPr>
      <w:r>
        <w:rPr>
          <w:rFonts w:ascii="Arial" w:hAnsi="Arial" w:cs="Arial"/>
          <w:b/>
          <w:bCs/>
          <w:sz w:val="36"/>
          <w:szCs w:val="36"/>
        </w:rPr>
        <w:t>African</w:t>
      </w:r>
      <w:r w:rsidR="000833AA">
        <w:rPr>
          <w:rFonts w:ascii="Arial" w:hAnsi="Arial" w:cs="Arial"/>
          <w:b/>
          <w:bCs/>
          <w:sz w:val="36"/>
          <w:szCs w:val="36"/>
        </w:rPr>
        <w:t xml:space="preserve"> </w:t>
      </w:r>
      <w:r>
        <w:rPr>
          <w:rFonts w:ascii="Arial" w:hAnsi="Arial" w:cs="Arial"/>
          <w:b/>
          <w:bCs/>
          <w:sz w:val="36"/>
          <w:szCs w:val="36"/>
        </w:rPr>
        <w:t>American Students</w:t>
      </w:r>
    </w:p>
    <w:p w14:paraId="002AA1B7" w14:textId="77777777" w:rsidR="003A17E1" w:rsidRPr="006C4EDB" w:rsidRDefault="003A17E1" w:rsidP="003A17E1">
      <w:pPr>
        <w:spacing w:after="0" w:line="240" w:lineRule="auto"/>
        <w:jc w:val="center"/>
        <w:rPr>
          <w:rFonts w:ascii="Arial" w:hAnsi="Arial" w:cs="Arial"/>
          <w:b/>
          <w:bCs/>
          <w:sz w:val="24"/>
          <w:szCs w:val="24"/>
        </w:rPr>
      </w:pPr>
    </w:p>
    <w:p w14:paraId="144565D1" w14:textId="77777777" w:rsidR="00FE0FA6" w:rsidRDefault="00FE0FA6" w:rsidP="00F46C71">
      <w:pPr>
        <w:shd w:val="clear" w:color="auto" w:fill="FFFFFF"/>
        <w:rPr>
          <w:rFonts w:ascii="Arial" w:eastAsia="Times New Roman" w:hAnsi="Arial" w:cs="Arial"/>
          <w:sz w:val="24"/>
          <w:szCs w:val="24"/>
        </w:rPr>
      </w:pPr>
    </w:p>
    <w:p w14:paraId="5533262B" w14:textId="4AF327B1" w:rsidR="003A17E1" w:rsidRDefault="00FE0FA6" w:rsidP="00F46C71">
      <w:pPr>
        <w:shd w:val="clear" w:color="auto" w:fill="FFFFFF"/>
        <w:rPr>
          <w:rFonts w:ascii="Arial" w:eastAsia="Times New Roman" w:hAnsi="Arial" w:cs="Arial"/>
          <w:sz w:val="24"/>
          <w:szCs w:val="24"/>
        </w:rPr>
      </w:pPr>
      <w:r>
        <w:rPr>
          <w:rFonts w:ascii="Arial" w:eastAsia="Times New Roman" w:hAnsi="Arial" w:cs="Arial"/>
          <w:sz w:val="24"/>
          <w:szCs w:val="24"/>
        </w:rPr>
        <w:t xml:space="preserve">The California Association of </w:t>
      </w:r>
      <w:r w:rsidR="00E759FD">
        <w:rPr>
          <w:rFonts w:ascii="Arial" w:eastAsia="Times New Roman" w:hAnsi="Arial" w:cs="Arial"/>
          <w:sz w:val="24"/>
          <w:szCs w:val="24"/>
        </w:rPr>
        <w:t>African American</w:t>
      </w:r>
      <w:r>
        <w:rPr>
          <w:rFonts w:ascii="Arial" w:eastAsia="Times New Roman" w:hAnsi="Arial" w:cs="Arial"/>
          <w:sz w:val="24"/>
          <w:szCs w:val="24"/>
        </w:rPr>
        <w:t xml:space="preserve"> Superintendents and Administrators</w:t>
      </w:r>
      <w:r w:rsidR="00B349F8">
        <w:rPr>
          <w:rFonts w:ascii="Arial" w:eastAsia="Times New Roman" w:hAnsi="Arial" w:cs="Arial"/>
          <w:sz w:val="24"/>
          <w:szCs w:val="24"/>
        </w:rPr>
        <w:t xml:space="preserve"> (CAAASA)</w:t>
      </w:r>
      <w:r>
        <w:rPr>
          <w:rFonts w:ascii="Arial" w:eastAsia="Times New Roman" w:hAnsi="Arial" w:cs="Arial"/>
          <w:sz w:val="24"/>
          <w:szCs w:val="24"/>
        </w:rPr>
        <w:t xml:space="preserve"> </w:t>
      </w:r>
      <w:r w:rsidR="00E759FD">
        <w:rPr>
          <w:rFonts w:ascii="Arial" w:eastAsia="Times New Roman" w:hAnsi="Arial" w:cs="Arial"/>
          <w:sz w:val="24"/>
          <w:szCs w:val="24"/>
        </w:rPr>
        <w:t>h</w:t>
      </w:r>
      <w:r>
        <w:rPr>
          <w:rFonts w:ascii="Arial" w:eastAsia="Times New Roman" w:hAnsi="Arial" w:cs="Arial"/>
          <w:sz w:val="24"/>
          <w:szCs w:val="24"/>
        </w:rPr>
        <w:t xml:space="preserve">as proposed </w:t>
      </w:r>
      <w:r w:rsidR="003A17E1" w:rsidRPr="006C4EDB">
        <w:rPr>
          <w:rFonts w:ascii="Arial" w:eastAsia="Times New Roman" w:hAnsi="Arial" w:cs="Arial"/>
          <w:sz w:val="24"/>
          <w:szCs w:val="24"/>
        </w:rPr>
        <w:t xml:space="preserve">a partnership with </w:t>
      </w:r>
      <w:r w:rsidR="00B349F8">
        <w:rPr>
          <w:rFonts w:ascii="Arial" w:eastAsia="Times New Roman" w:hAnsi="Arial" w:cs="Arial"/>
          <w:sz w:val="24"/>
          <w:szCs w:val="24"/>
        </w:rPr>
        <w:t xml:space="preserve">the </w:t>
      </w:r>
      <w:r w:rsidR="003A17E1" w:rsidRPr="006C4EDB">
        <w:rPr>
          <w:rFonts w:ascii="Arial" w:eastAsia="Times New Roman" w:hAnsi="Arial" w:cs="Arial"/>
          <w:sz w:val="24"/>
          <w:szCs w:val="24"/>
        </w:rPr>
        <w:t>San Diego County Office of Education to deliver a professional development package to address the challenge of improving mathematics achievement for African American students. Our plan is to work with</w:t>
      </w:r>
      <w:r w:rsidR="00F46C71" w:rsidRPr="006C4EDB">
        <w:rPr>
          <w:rFonts w:ascii="Arial" w:eastAsia="Times New Roman" w:hAnsi="Arial" w:cs="Arial"/>
          <w:sz w:val="24"/>
          <w:szCs w:val="24"/>
        </w:rPr>
        <w:t xml:space="preserve"> three San Diego County school districts.</w:t>
      </w:r>
    </w:p>
    <w:p w14:paraId="7C3F2F1E" w14:textId="474B2018" w:rsidR="00DC7C3B" w:rsidRDefault="00AF18D2" w:rsidP="00F46C71">
      <w:pPr>
        <w:shd w:val="clear" w:color="auto" w:fill="FFFFFF"/>
        <w:rPr>
          <w:rFonts w:ascii="Arial" w:eastAsia="Times New Roman" w:hAnsi="Arial" w:cs="Arial"/>
          <w:sz w:val="24"/>
          <w:szCs w:val="24"/>
        </w:rPr>
      </w:pPr>
      <w:r w:rsidRPr="00F32EE9">
        <w:rPr>
          <w:rFonts w:ascii="Arial" w:eastAsia="Times New Roman" w:hAnsi="Arial" w:cs="Arial"/>
          <w:b/>
          <w:bCs/>
          <w:sz w:val="24"/>
          <w:szCs w:val="24"/>
        </w:rPr>
        <w:t>Goal:</w:t>
      </w:r>
      <w:r>
        <w:rPr>
          <w:rFonts w:ascii="Arial" w:eastAsia="Times New Roman" w:hAnsi="Arial" w:cs="Arial"/>
          <w:sz w:val="24"/>
          <w:szCs w:val="24"/>
        </w:rPr>
        <w:t xml:space="preserve"> </w:t>
      </w:r>
      <w:r w:rsidR="002E2D57">
        <w:rPr>
          <w:rFonts w:ascii="Arial" w:eastAsia="Times New Roman" w:hAnsi="Arial" w:cs="Arial"/>
          <w:sz w:val="24"/>
          <w:szCs w:val="24"/>
        </w:rPr>
        <w:t xml:space="preserve">To </w:t>
      </w:r>
      <w:r w:rsidR="00B349F8">
        <w:rPr>
          <w:rFonts w:ascii="Arial" w:eastAsia="Times New Roman" w:hAnsi="Arial" w:cs="Arial"/>
          <w:sz w:val="24"/>
          <w:szCs w:val="24"/>
        </w:rPr>
        <w:t>promote</w:t>
      </w:r>
      <w:r>
        <w:rPr>
          <w:rFonts w:ascii="Arial" w:eastAsia="Times New Roman" w:hAnsi="Arial" w:cs="Arial"/>
          <w:sz w:val="24"/>
          <w:szCs w:val="24"/>
        </w:rPr>
        <w:t xml:space="preserve"> better practices in mathematics classroom</w:t>
      </w:r>
      <w:r w:rsidR="00B349F8">
        <w:rPr>
          <w:rFonts w:ascii="Arial" w:eastAsia="Times New Roman" w:hAnsi="Arial" w:cs="Arial"/>
          <w:sz w:val="24"/>
          <w:szCs w:val="24"/>
        </w:rPr>
        <w:t>s</w:t>
      </w:r>
      <w:r>
        <w:rPr>
          <w:rFonts w:ascii="Arial" w:eastAsia="Times New Roman" w:hAnsi="Arial" w:cs="Arial"/>
          <w:sz w:val="24"/>
          <w:szCs w:val="24"/>
        </w:rPr>
        <w:t xml:space="preserve"> in ways that will benefit</w:t>
      </w:r>
      <w:r w:rsidR="001F3AAD">
        <w:rPr>
          <w:rFonts w:ascii="Arial" w:eastAsia="Times New Roman" w:hAnsi="Arial" w:cs="Arial"/>
          <w:sz w:val="24"/>
          <w:szCs w:val="24"/>
        </w:rPr>
        <w:t xml:space="preserve"> achievement </w:t>
      </w:r>
      <w:r>
        <w:rPr>
          <w:rFonts w:ascii="Arial" w:eastAsia="Times New Roman" w:hAnsi="Arial" w:cs="Arial"/>
          <w:sz w:val="24"/>
          <w:szCs w:val="24"/>
        </w:rPr>
        <w:t>for African American students</w:t>
      </w:r>
      <w:r w:rsidR="001F3AAD">
        <w:rPr>
          <w:rFonts w:ascii="Arial" w:eastAsia="Times New Roman" w:hAnsi="Arial" w:cs="Arial"/>
          <w:sz w:val="24"/>
          <w:szCs w:val="24"/>
        </w:rPr>
        <w:t>.</w:t>
      </w:r>
      <w:r w:rsidR="00EB6739">
        <w:rPr>
          <w:rFonts w:ascii="Arial" w:eastAsia="Times New Roman" w:hAnsi="Arial" w:cs="Arial"/>
          <w:sz w:val="24"/>
          <w:szCs w:val="24"/>
        </w:rPr>
        <w:t xml:space="preserve"> Educators will learn</w:t>
      </w:r>
      <w:r w:rsidR="007B2549">
        <w:rPr>
          <w:rFonts w:ascii="Arial" w:eastAsia="Times New Roman" w:hAnsi="Arial" w:cs="Arial"/>
          <w:sz w:val="24"/>
          <w:szCs w:val="24"/>
        </w:rPr>
        <w:t xml:space="preserve"> </w:t>
      </w:r>
      <w:r w:rsidR="006651F7">
        <w:rPr>
          <w:rFonts w:ascii="Arial" w:eastAsia="Times New Roman" w:hAnsi="Arial" w:cs="Arial"/>
          <w:sz w:val="24"/>
          <w:szCs w:val="24"/>
        </w:rPr>
        <w:t xml:space="preserve">(1) instructional strategies for </w:t>
      </w:r>
      <w:r w:rsidR="007B2549">
        <w:rPr>
          <w:rFonts w:ascii="Arial" w:eastAsia="Times New Roman" w:hAnsi="Arial" w:cs="Arial"/>
          <w:sz w:val="24"/>
          <w:szCs w:val="24"/>
        </w:rPr>
        <w:t xml:space="preserve">effective </w:t>
      </w:r>
      <w:r w:rsidR="006651F7">
        <w:rPr>
          <w:rFonts w:ascii="Arial" w:eastAsia="Times New Roman" w:hAnsi="Arial" w:cs="Arial"/>
          <w:sz w:val="24"/>
          <w:szCs w:val="24"/>
        </w:rPr>
        <w:t>mathematics</w:t>
      </w:r>
      <w:r w:rsidR="007B2549">
        <w:rPr>
          <w:rFonts w:ascii="Arial" w:eastAsia="Times New Roman" w:hAnsi="Arial" w:cs="Arial"/>
          <w:sz w:val="24"/>
          <w:szCs w:val="24"/>
        </w:rPr>
        <w:t xml:space="preserve"> teaching</w:t>
      </w:r>
      <w:r w:rsidR="006651F7">
        <w:rPr>
          <w:rFonts w:ascii="Arial" w:eastAsia="Times New Roman" w:hAnsi="Arial" w:cs="Arial"/>
          <w:sz w:val="24"/>
          <w:szCs w:val="24"/>
        </w:rPr>
        <w:t>, and (2)</w:t>
      </w:r>
      <w:r w:rsidR="00222058">
        <w:rPr>
          <w:rFonts w:ascii="Arial" w:eastAsia="Times New Roman" w:hAnsi="Arial" w:cs="Arial"/>
          <w:sz w:val="24"/>
          <w:szCs w:val="24"/>
        </w:rPr>
        <w:t xml:space="preserve"> the science of mathematical </w:t>
      </w:r>
      <w:r w:rsidR="00071BC3">
        <w:rPr>
          <w:rFonts w:ascii="Arial" w:eastAsia="Times New Roman" w:hAnsi="Arial" w:cs="Arial"/>
          <w:sz w:val="24"/>
          <w:szCs w:val="24"/>
        </w:rPr>
        <w:t>understanding.</w:t>
      </w:r>
      <w:r w:rsidR="0005650F">
        <w:rPr>
          <w:rFonts w:ascii="Arial" w:eastAsia="Times New Roman" w:hAnsi="Arial" w:cs="Arial"/>
          <w:sz w:val="24"/>
          <w:szCs w:val="24"/>
        </w:rPr>
        <w:t xml:space="preserve"> </w:t>
      </w:r>
    </w:p>
    <w:p w14:paraId="0B4F054B" w14:textId="1BC12E34" w:rsidR="00AF18D2" w:rsidRPr="006C4EDB" w:rsidRDefault="00625957" w:rsidP="00F46C71">
      <w:pPr>
        <w:shd w:val="clear" w:color="auto" w:fill="FFFFFF"/>
        <w:rPr>
          <w:rFonts w:ascii="Arial" w:eastAsia="Times New Roman" w:hAnsi="Arial" w:cs="Arial"/>
          <w:sz w:val="24"/>
          <w:szCs w:val="24"/>
        </w:rPr>
      </w:pPr>
      <w:r w:rsidRPr="00625957">
        <w:rPr>
          <w:rFonts w:ascii="Arial" w:eastAsia="Times New Roman" w:hAnsi="Arial" w:cs="Arial"/>
          <w:b/>
          <w:bCs/>
          <w:sz w:val="24"/>
          <w:szCs w:val="24"/>
        </w:rPr>
        <w:t>Our philosophy:</w:t>
      </w:r>
      <w:r>
        <w:rPr>
          <w:rFonts w:ascii="Arial" w:eastAsia="Times New Roman" w:hAnsi="Arial" w:cs="Arial"/>
          <w:sz w:val="24"/>
          <w:szCs w:val="24"/>
        </w:rPr>
        <w:t xml:space="preserve"> </w:t>
      </w:r>
      <w:r w:rsidR="0005650F">
        <w:rPr>
          <w:rFonts w:ascii="Arial" w:eastAsia="Times New Roman" w:hAnsi="Arial" w:cs="Arial"/>
          <w:sz w:val="24"/>
          <w:szCs w:val="24"/>
        </w:rPr>
        <w:t>Mathematics is not about</w:t>
      </w:r>
      <w:r w:rsidR="002F75BC">
        <w:rPr>
          <w:rFonts w:ascii="Arial" w:eastAsia="Times New Roman" w:hAnsi="Arial" w:cs="Arial"/>
          <w:sz w:val="24"/>
          <w:szCs w:val="24"/>
        </w:rPr>
        <w:t xml:space="preserve"> memorization. Math is a way of thinking</w:t>
      </w:r>
      <w:r w:rsidR="00276E4D">
        <w:rPr>
          <w:rFonts w:ascii="Arial" w:eastAsia="Times New Roman" w:hAnsi="Arial" w:cs="Arial"/>
          <w:sz w:val="24"/>
          <w:szCs w:val="24"/>
        </w:rPr>
        <w:t xml:space="preserve"> about quantities, patterns, and relationships</w:t>
      </w:r>
      <w:r w:rsidR="002F75BC">
        <w:rPr>
          <w:rFonts w:ascii="Arial" w:eastAsia="Times New Roman" w:hAnsi="Arial" w:cs="Arial"/>
          <w:sz w:val="24"/>
          <w:szCs w:val="24"/>
        </w:rPr>
        <w:t>. When students learn</w:t>
      </w:r>
      <w:r w:rsidR="00C078F4">
        <w:rPr>
          <w:rFonts w:ascii="Arial" w:eastAsia="Times New Roman" w:hAnsi="Arial" w:cs="Arial"/>
          <w:sz w:val="24"/>
          <w:szCs w:val="24"/>
        </w:rPr>
        <w:t xml:space="preserve"> how</w:t>
      </w:r>
      <w:r w:rsidR="002F75BC">
        <w:rPr>
          <w:rFonts w:ascii="Arial" w:eastAsia="Times New Roman" w:hAnsi="Arial" w:cs="Arial"/>
          <w:sz w:val="24"/>
          <w:szCs w:val="24"/>
        </w:rPr>
        <w:t xml:space="preserve"> to</w:t>
      </w:r>
      <w:r w:rsidR="006375D1">
        <w:rPr>
          <w:rFonts w:ascii="Arial" w:eastAsia="Times New Roman" w:hAnsi="Arial" w:cs="Arial"/>
          <w:sz w:val="24"/>
          <w:szCs w:val="24"/>
        </w:rPr>
        <w:t xml:space="preserve"> think mathematically rather than memorizing algorithms, </w:t>
      </w:r>
      <w:r w:rsidR="00C078F4">
        <w:rPr>
          <w:rFonts w:ascii="Arial" w:eastAsia="Times New Roman" w:hAnsi="Arial" w:cs="Arial"/>
          <w:sz w:val="24"/>
          <w:szCs w:val="24"/>
        </w:rPr>
        <w:t xml:space="preserve">their </w:t>
      </w:r>
      <w:r w:rsidR="0056740F">
        <w:rPr>
          <w:rFonts w:ascii="Arial" w:eastAsia="Times New Roman" w:hAnsi="Arial" w:cs="Arial"/>
          <w:sz w:val="24"/>
          <w:szCs w:val="24"/>
        </w:rPr>
        <w:t>attitude</w:t>
      </w:r>
      <w:r w:rsidR="00907685">
        <w:rPr>
          <w:rFonts w:ascii="Arial" w:eastAsia="Times New Roman" w:hAnsi="Arial" w:cs="Arial"/>
          <w:sz w:val="24"/>
          <w:szCs w:val="24"/>
        </w:rPr>
        <w:t xml:space="preserve"> about math improve</w:t>
      </w:r>
      <w:r w:rsidR="0003656B">
        <w:rPr>
          <w:rFonts w:ascii="Arial" w:eastAsia="Times New Roman" w:hAnsi="Arial" w:cs="Arial"/>
          <w:sz w:val="24"/>
          <w:szCs w:val="24"/>
        </w:rPr>
        <w:t>s</w:t>
      </w:r>
      <w:r w:rsidR="0056740F">
        <w:rPr>
          <w:rFonts w:ascii="Arial" w:eastAsia="Times New Roman" w:hAnsi="Arial" w:cs="Arial"/>
          <w:sz w:val="24"/>
          <w:szCs w:val="24"/>
        </w:rPr>
        <w:t xml:space="preserve">, as well as </w:t>
      </w:r>
      <w:r w:rsidR="00907685">
        <w:rPr>
          <w:rFonts w:ascii="Arial" w:eastAsia="Times New Roman" w:hAnsi="Arial" w:cs="Arial"/>
          <w:sz w:val="24"/>
          <w:szCs w:val="24"/>
        </w:rPr>
        <w:t xml:space="preserve">their </w:t>
      </w:r>
      <w:r w:rsidR="006375D1">
        <w:rPr>
          <w:rFonts w:ascii="Arial" w:eastAsia="Times New Roman" w:hAnsi="Arial" w:cs="Arial"/>
          <w:sz w:val="24"/>
          <w:szCs w:val="24"/>
        </w:rPr>
        <w:t>math</w:t>
      </w:r>
      <w:r w:rsidR="00086C3A">
        <w:rPr>
          <w:rFonts w:ascii="Arial" w:eastAsia="Times New Roman" w:hAnsi="Arial" w:cs="Arial"/>
          <w:sz w:val="24"/>
          <w:szCs w:val="24"/>
        </w:rPr>
        <w:t xml:space="preserve"> proficiency</w:t>
      </w:r>
      <w:r w:rsidR="00276E4D">
        <w:rPr>
          <w:rFonts w:ascii="Arial" w:eastAsia="Times New Roman" w:hAnsi="Arial" w:cs="Arial"/>
          <w:sz w:val="24"/>
          <w:szCs w:val="24"/>
        </w:rPr>
        <w:t>.</w:t>
      </w:r>
      <w:r w:rsidR="00907685">
        <w:rPr>
          <w:rFonts w:ascii="Arial" w:eastAsia="Times New Roman" w:hAnsi="Arial" w:cs="Arial"/>
          <w:sz w:val="24"/>
          <w:szCs w:val="24"/>
        </w:rPr>
        <w:t xml:space="preserve"> Teachers who</w:t>
      </w:r>
      <w:r w:rsidR="00E0468F">
        <w:rPr>
          <w:rFonts w:ascii="Arial" w:eastAsia="Times New Roman" w:hAnsi="Arial" w:cs="Arial"/>
          <w:sz w:val="24"/>
          <w:szCs w:val="24"/>
        </w:rPr>
        <w:t xml:space="preserve"> </w:t>
      </w:r>
      <w:r w:rsidR="00086C3A">
        <w:rPr>
          <w:rFonts w:ascii="Arial" w:eastAsia="Times New Roman" w:hAnsi="Arial" w:cs="Arial"/>
          <w:sz w:val="24"/>
          <w:szCs w:val="24"/>
        </w:rPr>
        <w:t>genuinely</w:t>
      </w:r>
      <w:r w:rsidR="00907685">
        <w:rPr>
          <w:rFonts w:ascii="Arial" w:eastAsia="Times New Roman" w:hAnsi="Arial" w:cs="Arial"/>
          <w:sz w:val="24"/>
          <w:szCs w:val="24"/>
        </w:rPr>
        <w:t xml:space="preserve"> believe</w:t>
      </w:r>
      <w:r w:rsidR="00E0468F">
        <w:rPr>
          <w:rFonts w:ascii="Arial" w:eastAsia="Times New Roman" w:hAnsi="Arial" w:cs="Arial"/>
          <w:sz w:val="24"/>
          <w:szCs w:val="24"/>
        </w:rPr>
        <w:t xml:space="preserve"> that </w:t>
      </w:r>
      <w:r w:rsidR="00E0468F" w:rsidRPr="00086C3A">
        <w:rPr>
          <w:rFonts w:ascii="Arial" w:eastAsia="Times New Roman" w:hAnsi="Arial" w:cs="Arial"/>
          <w:i/>
          <w:iCs/>
          <w:sz w:val="24"/>
          <w:szCs w:val="24"/>
        </w:rPr>
        <w:t>all</w:t>
      </w:r>
      <w:r w:rsidR="00E0468F">
        <w:rPr>
          <w:rFonts w:ascii="Arial" w:eastAsia="Times New Roman" w:hAnsi="Arial" w:cs="Arial"/>
          <w:sz w:val="24"/>
          <w:szCs w:val="24"/>
        </w:rPr>
        <w:t xml:space="preserve"> students can learn and</w:t>
      </w:r>
      <w:r w:rsidR="00086C3A">
        <w:rPr>
          <w:rFonts w:ascii="Arial" w:eastAsia="Times New Roman" w:hAnsi="Arial" w:cs="Arial"/>
          <w:sz w:val="24"/>
          <w:szCs w:val="24"/>
        </w:rPr>
        <w:t xml:space="preserve"> achieve </w:t>
      </w:r>
      <w:r w:rsidR="00E0468F">
        <w:rPr>
          <w:rFonts w:ascii="Arial" w:eastAsia="Times New Roman" w:hAnsi="Arial" w:cs="Arial"/>
          <w:sz w:val="24"/>
          <w:szCs w:val="24"/>
        </w:rPr>
        <w:t xml:space="preserve">in mathematics, </w:t>
      </w:r>
      <w:bookmarkStart w:id="0" w:name="_Hlk126179461"/>
      <w:r w:rsidR="00E0468F">
        <w:rPr>
          <w:rFonts w:ascii="Arial" w:eastAsia="Times New Roman" w:hAnsi="Arial" w:cs="Arial"/>
          <w:sz w:val="24"/>
          <w:szCs w:val="24"/>
        </w:rPr>
        <w:t xml:space="preserve">have students who </w:t>
      </w:r>
      <w:proofErr w:type="gramStart"/>
      <w:r w:rsidR="00E0468F">
        <w:rPr>
          <w:rFonts w:ascii="Arial" w:eastAsia="Times New Roman" w:hAnsi="Arial" w:cs="Arial"/>
          <w:sz w:val="24"/>
          <w:szCs w:val="24"/>
        </w:rPr>
        <w:t>actually do</w:t>
      </w:r>
      <w:proofErr w:type="gramEnd"/>
      <w:r w:rsidR="0065781C">
        <w:rPr>
          <w:rFonts w:ascii="Arial" w:eastAsia="Times New Roman" w:hAnsi="Arial" w:cs="Arial"/>
          <w:sz w:val="24"/>
          <w:szCs w:val="24"/>
        </w:rPr>
        <w:t xml:space="preserve"> learn and achieve</w:t>
      </w:r>
      <w:r w:rsidR="00E0468F">
        <w:rPr>
          <w:rFonts w:ascii="Arial" w:eastAsia="Times New Roman" w:hAnsi="Arial" w:cs="Arial"/>
          <w:sz w:val="24"/>
          <w:szCs w:val="24"/>
        </w:rPr>
        <w:t>.</w:t>
      </w:r>
      <w:bookmarkEnd w:id="0"/>
    </w:p>
    <w:p w14:paraId="63FAF2AA" w14:textId="5F91AE57" w:rsidR="00603D7F" w:rsidRDefault="00603D7F" w:rsidP="001B5F58">
      <w:pPr>
        <w:shd w:val="clear" w:color="auto" w:fill="FFFFFF"/>
        <w:spacing w:after="0" w:line="240" w:lineRule="auto"/>
        <w:rPr>
          <w:rFonts w:ascii="Arial" w:hAnsi="Arial" w:cs="Arial"/>
          <w:sz w:val="24"/>
          <w:szCs w:val="24"/>
        </w:rPr>
      </w:pPr>
      <w:r w:rsidRPr="00603D7F">
        <w:rPr>
          <w:rFonts w:ascii="Arial" w:hAnsi="Arial" w:cs="Arial"/>
          <w:b/>
          <w:bCs/>
          <w:sz w:val="24"/>
          <w:szCs w:val="24"/>
        </w:rPr>
        <w:t>PD options:</w:t>
      </w:r>
      <w:r>
        <w:rPr>
          <w:rFonts w:ascii="Arial" w:hAnsi="Arial" w:cs="Arial"/>
          <w:sz w:val="24"/>
          <w:szCs w:val="24"/>
        </w:rPr>
        <w:t xml:space="preserve"> There are three Mathematics Professional Development (PD) options available to San Diego County schools. (Appendix A provides a breakdown of line item costs in each of these options.) </w:t>
      </w:r>
      <w:r w:rsidR="006046B0">
        <w:rPr>
          <w:rFonts w:ascii="Arial" w:hAnsi="Arial" w:cs="Arial"/>
          <w:sz w:val="24"/>
          <w:szCs w:val="24"/>
        </w:rPr>
        <w:t>Additional customized sessions can be crafted in collaboration with the CAAASA Math Consultants.</w:t>
      </w:r>
    </w:p>
    <w:p w14:paraId="7C92370D" w14:textId="77777777" w:rsidR="00603D7F" w:rsidRDefault="00603D7F" w:rsidP="001B5F58">
      <w:pPr>
        <w:shd w:val="clear" w:color="auto" w:fill="FFFFFF"/>
        <w:spacing w:after="0" w:line="240" w:lineRule="auto"/>
        <w:rPr>
          <w:rFonts w:ascii="Arial" w:hAnsi="Arial" w:cs="Arial"/>
          <w:sz w:val="24"/>
          <w:szCs w:val="24"/>
        </w:rPr>
      </w:pPr>
    </w:p>
    <w:p w14:paraId="764F8906" w14:textId="025103CF" w:rsidR="001B5F58" w:rsidRPr="00E00AEE" w:rsidRDefault="00715D07" w:rsidP="001B5F58">
      <w:pPr>
        <w:shd w:val="clear" w:color="auto" w:fill="FFFFFF"/>
        <w:spacing w:after="0" w:line="240" w:lineRule="auto"/>
        <w:rPr>
          <w:rFonts w:ascii="Arial" w:eastAsia="Times New Roman" w:hAnsi="Arial" w:cs="Arial"/>
          <w:sz w:val="24"/>
          <w:szCs w:val="24"/>
        </w:rPr>
      </w:pPr>
      <w:r>
        <w:rPr>
          <w:rFonts w:ascii="Arial" w:eastAsia="Times New Roman" w:hAnsi="Arial" w:cs="Arial"/>
          <w:b/>
          <w:bCs/>
          <w:sz w:val="24"/>
          <w:szCs w:val="24"/>
        </w:rPr>
        <w:t xml:space="preserve">CAAASA </w:t>
      </w:r>
      <w:r w:rsidR="00F32EE9" w:rsidRPr="00F32EE9">
        <w:rPr>
          <w:rFonts w:ascii="Arial" w:eastAsia="Times New Roman" w:hAnsi="Arial" w:cs="Arial"/>
          <w:b/>
          <w:bCs/>
          <w:sz w:val="24"/>
          <w:szCs w:val="24"/>
        </w:rPr>
        <w:t>Presenters:</w:t>
      </w:r>
      <w:r w:rsidR="00F32EE9">
        <w:rPr>
          <w:rFonts w:ascii="Arial" w:eastAsia="Times New Roman" w:hAnsi="Arial" w:cs="Arial"/>
          <w:sz w:val="24"/>
          <w:szCs w:val="24"/>
        </w:rPr>
        <w:t xml:space="preserve"> </w:t>
      </w:r>
      <w:proofErr w:type="spellStart"/>
      <w:r w:rsidR="00F46C71" w:rsidRPr="006C4EDB">
        <w:rPr>
          <w:rFonts w:ascii="Arial" w:eastAsia="Times New Roman" w:hAnsi="Arial" w:cs="Arial"/>
          <w:sz w:val="24"/>
          <w:szCs w:val="24"/>
        </w:rPr>
        <w:t>Lybroan</w:t>
      </w:r>
      <w:proofErr w:type="spellEnd"/>
      <w:r w:rsidR="00F46C71" w:rsidRPr="006C4EDB">
        <w:rPr>
          <w:rFonts w:ascii="Arial" w:eastAsia="Times New Roman" w:hAnsi="Arial" w:cs="Arial"/>
          <w:sz w:val="24"/>
          <w:szCs w:val="24"/>
        </w:rPr>
        <w:t xml:space="preserve"> James and Kenneth Wesson are CAAASA Math Consultants with</w:t>
      </w:r>
      <w:r>
        <w:rPr>
          <w:rFonts w:ascii="Arial" w:eastAsia="Times New Roman" w:hAnsi="Arial" w:cs="Arial"/>
          <w:sz w:val="24"/>
          <w:szCs w:val="24"/>
        </w:rPr>
        <w:t xml:space="preserve"> over</w:t>
      </w:r>
      <w:r w:rsidR="00F46C71" w:rsidRPr="006C4EDB">
        <w:rPr>
          <w:rFonts w:ascii="Arial" w:eastAsia="Times New Roman" w:hAnsi="Arial" w:cs="Arial"/>
          <w:sz w:val="24"/>
          <w:szCs w:val="24"/>
        </w:rPr>
        <w:t xml:space="preserve"> 50 </w:t>
      </w:r>
      <w:r w:rsidR="00F46C71" w:rsidRPr="00B467C7">
        <w:rPr>
          <w:rFonts w:ascii="Arial" w:eastAsia="Times New Roman" w:hAnsi="Arial" w:cs="Arial"/>
          <w:sz w:val="24"/>
          <w:szCs w:val="24"/>
        </w:rPr>
        <w:t xml:space="preserve">years of combined experience working </w:t>
      </w:r>
      <w:r w:rsidR="00EF5EF6" w:rsidRPr="00B467C7">
        <w:rPr>
          <w:rFonts w:ascii="Arial" w:eastAsia="Times New Roman" w:hAnsi="Arial" w:cs="Arial"/>
          <w:sz w:val="24"/>
          <w:szCs w:val="24"/>
        </w:rPr>
        <w:t xml:space="preserve">in the areas of classroom instruction (from </w:t>
      </w:r>
      <w:r w:rsidR="00B076FC">
        <w:rPr>
          <w:rFonts w:ascii="Arial" w:eastAsia="Times New Roman" w:hAnsi="Arial" w:cs="Arial"/>
          <w:sz w:val="24"/>
          <w:szCs w:val="24"/>
        </w:rPr>
        <w:t xml:space="preserve">the </w:t>
      </w:r>
      <w:r w:rsidR="00EF5EF6" w:rsidRPr="00B467C7">
        <w:rPr>
          <w:rFonts w:ascii="Arial" w:eastAsia="Times New Roman" w:hAnsi="Arial" w:cs="Arial"/>
          <w:sz w:val="24"/>
          <w:szCs w:val="24"/>
        </w:rPr>
        <w:t>elementar</w:t>
      </w:r>
      <w:r w:rsidR="00FC2E94">
        <w:rPr>
          <w:rFonts w:ascii="Arial" w:eastAsia="Times New Roman" w:hAnsi="Arial" w:cs="Arial"/>
          <w:sz w:val="24"/>
          <w:szCs w:val="24"/>
        </w:rPr>
        <w:t>y</w:t>
      </w:r>
      <w:r w:rsidR="00885152">
        <w:rPr>
          <w:rFonts w:ascii="Arial" w:eastAsia="Times New Roman" w:hAnsi="Arial" w:cs="Arial"/>
          <w:sz w:val="24"/>
          <w:szCs w:val="24"/>
        </w:rPr>
        <w:t xml:space="preserve"> </w:t>
      </w:r>
      <w:r w:rsidR="00FC2E94">
        <w:rPr>
          <w:rFonts w:ascii="Arial" w:eastAsia="Times New Roman" w:hAnsi="Arial" w:cs="Arial"/>
          <w:sz w:val="24"/>
          <w:szCs w:val="24"/>
        </w:rPr>
        <w:t xml:space="preserve">grades </w:t>
      </w:r>
      <w:r w:rsidR="00EF5EF6" w:rsidRPr="00B467C7">
        <w:rPr>
          <w:rFonts w:ascii="Arial" w:eastAsia="Times New Roman" w:hAnsi="Arial" w:cs="Arial"/>
          <w:sz w:val="24"/>
          <w:szCs w:val="24"/>
        </w:rPr>
        <w:t xml:space="preserve">to higher </w:t>
      </w:r>
      <w:r w:rsidR="00F46C71" w:rsidRPr="00B467C7">
        <w:rPr>
          <w:rFonts w:ascii="Arial" w:eastAsia="Times New Roman" w:hAnsi="Arial" w:cs="Arial"/>
          <w:sz w:val="24"/>
          <w:szCs w:val="24"/>
        </w:rPr>
        <w:t>education</w:t>
      </w:r>
      <w:r>
        <w:rPr>
          <w:rFonts w:ascii="Arial" w:eastAsia="Times New Roman" w:hAnsi="Arial" w:cs="Arial"/>
          <w:sz w:val="24"/>
          <w:szCs w:val="24"/>
        </w:rPr>
        <w:t>)</w:t>
      </w:r>
      <w:r w:rsidR="00FC2E94">
        <w:rPr>
          <w:rFonts w:ascii="Arial" w:eastAsia="Times New Roman" w:hAnsi="Arial" w:cs="Arial"/>
          <w:sz w:val="24"/>
          <w:szCs w:val="24"/>
        </w:rPr>
        <w:t xml:space="preserve">, </w:t>
      </w:r>
      <w:r w:rsidR="00EF5EF6" w:rsidRPr="00B467C7">
        <w:rPr>
          <w:rFonts w:ascii="Arial" w:eastAsia="Times New Roman" w:hAnsi="Arial" w:cs="Arial"/>
          <w:sz w:val="24"/>
          <w:szCs w:val="24"/>
        </w:rPr>
        <w:t xml:space="preserve">academic coaching, </w:t>
      </w:r>
      <w:r w:rsidR="00F46C71" w:rsidRPr="00B467C7">
        <w:rPr>
          <w:rFonts w:ascii="Arial" w:eastAsia="Times New Roman" w:hAnsi="Arial" w:cs="Arial"/>
          <w:sz w:val="24"/>
          <w:szCs w:val="24"/>
        </w:rPr>
        <w:t>professional development</w:t>
      </w:r>
      <w:r>
        <w:rPr>
          <w:rFonts w:ascii="Arial" w:eastAsia="Times New Roman" w:hAnsi="Arial" w:cs="Arial"/>
          <w:sz w:val="24"/>
          <w:szCs w:val="24"/>
        </w:rPr>
        <w:t xml:space="preserve"> (throughout the US and overseas</w:t>
      </w:r>
      <w:r w:rsidRPr="00B467C7">
        <w:rPr>
          <w:rFonts w:ascii="Arial" w:eastAsia="Times New Roman" w:hAnsi="Arial" w:cs="Arial"/>
          <w:sz w:val="24"/>
          <w:szCs w:val="24"/>
        </w:rPr>
        <w:t>)</w:t>
      </w:r>
      <w:r w:rsidR="00F46C71" w:rsidRPr="00B467C7">
        <w:rPr>
          <w:rFonts w:ascii="Arial" w:eastAsia="Times New Roman" w:hAnsi="Arial" w:cs="Arial"/>
          <w:sz w:val="24"/>
          <w:szCs w:val="24"/>
        </w:rPr>
        <w:t>, and educational product development</w:t>
      </w:r>
      <w:r w:rsidR="001B5F58">
        <w:rPr>
          <w:rFonts w:ascii="Arial" w:eastAsia="Times New Roman" w:hAnsi="Arial" w:cs="Arial"/>
          <w:sz w:val="24"/>
          <w:szCs w:val="24"/>
        </w:rPr>
        <w:t xml:space="preserve">. </w:t>
      </w:r>
      <w:r w:rsidR="001B5F58" w:rsidRPr="00E00AEE">
        <w:rPr>
          <w:rFonts w:ascii="Arial" w:eastAsia="Times New Roman" w:hAnsi="Arial" w:cs="Arial"/>
          <w:sz w:val="24"/>
          <w:szCs w:val="24"/>
        </w:rPr>
        <w:t xml:space="preserve">(See Appendix </w:t>
      </w:r>
      <w:r w:rsidR="00603D7F">
        <w:rPr>
          <w:rFonts w:ascii="Arial" w:eastAsia="Times New Roman" w:hAnsi="Arial" w:cs="Arial"/>
          <w:sz w:val="24"/>
          <w:szCs w:val="24"/>
        </w:rPr>
        <w:t>B</w:t>
      </w:r>
      <w:r w:rsidR="001B5F58" w:rsidRPr="00E00AEE">
        <w:rPr>
          <w:rFonts w:ascii="Arial" w:eastAsia="Times New Roman" w:hAnsi="Arial" w:cs="Arial"/>
          <w:sz w:val="24"/>
          <w:szCs w:val="24"/>
        </w:rPr>
        <w:t xml:space="preserve"> for a list of </w:t>
      </w:r>
      <w:r w:rsidR="001B5F58" w:rsidRPr="00E00AEE">
        <w:rPr>
          <w:rFonts w:ascii="Arial" w:hAnsi="Arial" w:cs="Arial"/>
          <w:sz w:val="24"/>
          <w:szCs w:val="24"/>
        </w:rPr>
        <w:t>organizations, institutions, and conferences where James and Wesson have presented).</w:t>
      </w:r>
    </w:p>
    <w:p w14:paraId="3DB18AD7" w14:textId="77777777" w:rsidR="00FE1520" w:rsidRDefault="00FE1520" w:rsidP="00B467C7">
      <w:pPr>
        <w:shd w:val="clear" w:color="auto" w:fill="FFFFFF"/>
        <w:spacing w:after="0" w:line="240" w:lineRule="auto"/>
        <w:rPr>
          <w:rFonts w:ascii="Arial" w:eastAsia="Times New Roman" w:hAnsi="Arial" w:cs="Arial"/>
          <w:i/>
          <w:iCs/>
          <w:sz w:val="24"/>
          <w:szCs w:val="24"/>
        </w:rPr>
      </w:pPr>
    </w:p>
    <w:p w14:paraId="0C7355C5" w14:textId="44E592B0" w:rsidR="00F539CB" w:rsidRDefault="00A23B90" w:rsidP="00EB6739">
      <w:pPr>
        <w:shd w:val="clear" w:color="auto" w:fill="FFFFFF"/>
        <w:spacing w:after="0" w:line="240" w:lineRule="auto"/>
        <w:ind w:firstLine="720"/>
        <w:rPr>
          <w:rFonts w:ascii="Arial" w:eastAsia="Times New Roman" w:hAnsi="Arial" w:cs="Arial"/>
          <w:b/>
          <w:bCs/>
          <w:i/>
          <w:iCs/>
          <w:sz w:val="24"/>
          <w:szCs w:val="24"/>
        </w:rPr>
      </w:pPr>
      <w:r w:rsidRPr="00B349F8">
        <w:rPr>
          <w:rFonts w:ascii="Arial" w:eastAsia="Times New Roman" w:hAnsi="Arial" w:cs="Arial"/>
          <w:b/>
          <w:bCs/>
          <w:i/>
          <w:iCs/>
          <w:sz w:val="24"/>
          <w:szCs w:val="24"/>
        </w:rPr>
        <w:t>Websites</w:t>
      </w:r>
      <w:r w:rsidR="001656F7" w:rsidRPr="00B349F8">
        <w:rPr>
          <w:rFonts w:ascii="Arial" w:eastAsia="Times New Roman" w:hAnsi="Arial" w:cs="Arial"/>
          <w:b/>
          <w:bCs/>
          <w:i/>
          <w:iCs/>
          <w:sz w:val="24"/>
          <w:szCs w:val="24"/>
        </w:rPr>
        <w:t xml:space="preserve"> and contact information</w:t>
      </w:r>
      <w:r w:rsidRPr="00B349F8">
        <w:rPr>
          <w:rFonts w:ascii="Arial" w:eastAsia="Times New Roman" w:hAnsi="Arial" w:cs="Arial"/>
          <w:b/>
          <w:bCs/>
          <w:i/>
          <w:iCs/>
          <w:sz w:val="24"/>
          <w:szCs w:val="24"/>
        </w:rPr>
        <w:t>:</w:t>
      </w:r>
    </w:p>
    <w:p w14:paraId="303C79CA" w14:textId="14F7A0F1" w:rsidR="00B349F8" w:rsidRDefault="00B349F8" w:rsidP="00EB6739">
      <w:pPr>
        <w:shd w:val="clear" w:color="auto" w:fill="FFFFFF"/>
        <w:spacing w:after="0" w:line="240" w:lineRule="auto"/>
        <w:ind w:firstLine="720"/>
        <w:rPr>
          <w:rFonts w:ascii="Arial" w:eastAsia="Times New Roman" w:hAnsi="Arial" w:cs="Arial"/>
          <w:b/>
          <w:bCs/>
          <w:sz w:val="24"/>
          <w:szCs w:val="24"/>
        </w:rPr>
      </w:pPr>
      <w:r>
        <w:rPr>
          <w:rFonts w:ascii="Arial" w:eastAsia="Times New Roman" w:hAnsi="Arial" w:cs="Arial"/>
          <w:b/>
          <w:bCs/>
          <w:sz w:val="24"/>
          <w:szCs w:val="24"/>
        </w:rPr>
        <w:t>Dwight Bonds, Executive Director for CAAASA</w:t>
      </w:r>
    </w:p>
    <w:p w14:paraId="28CE270D" w14:textId="1C3E0CD3" w:rsidR="00B349F8" w:rsidRPr="00B349F8" w:rsidRDefault="00875A5C" w:rsidP="00EB6739">
      <w:pPr>
        <w:shd w:val="clear" w:color="auto" w:fill="FFFFFF"/>
        <w:spacing w:after="0" w:line="240" w:lineRule="auto"/>
        <w:ind w:firstLine="720"/>
        <w:rPr>
          <w:rFonts w:ascii="Arial" w:eastAsia="Times New Roman" w:hAnsi="Arial" w:cs="Arial"/>
          <w:sz w:val="24"/>
          <w:szCs w:val="24"/>
        </w:rPr>
      </w:pPr>
      <w:hyperlink r:id="rId7" w:history="1">
        <w:r w:rsidR="00B349F8" w:rsidRPr="00B349F8">
          <w:rPr>
            <w:rStyle w:val="Hyperlink"/>
            <w:rFonts w:ascii="Arial" w:eastAsia="Times New Roman" w:hAnsi="Arial" w:cs="Arial"/>
            <w:sz w:val="24"/>
            <w:szCs w:val="24"/>
          </w:rPr>
          <w:t>https://www.caaasa.org/</w:t>
        </w:r>
      </w:hyperlink>
    </w:p>
    <w:p w14:paraId="1DD76C6E" w14:textId="2366C7B1" w:rsidR="00B349F8" w:rsidRDefault="00875A5C" w:rsidP="00EB6739">
      <w:pPr>
        <w:shd w:val="clear" w:color="auto" w:fill="FFFFFF"/>
        <w:spacing w:after="0" w:line="240" w:lineRule="auto"/>
        <w:ind w:firstLine="720"/>
        <w:rPr>
          <w:rStyle w:val="Hyperlink"/>
          <w:rFonts w:ascii="Arial" w:hAnsi="Arial" w:cs="Arial"/>
        </w:rPr>
      </w:pPr>
      <w:hyperlink r:id="rId8" w:history="1">
        <w:r w:rsidR="00925322" w:rsidRPr="00925322">
          <w:rPr>
            <w:rStyle w:val="Hyperlink"/>
            <w:rFonts w:ascii="Arial" w:hAnsi="Arial" w:cs="Arial"/>
          </w:rPr>
          <w:t>dwightbonds@caaasa.org</w:t>
        </w:r>
      </w:hyperlink>
    </w:p>
    <w:p w14:paraId="39078ED1" w14:textId="74D6DD12" w:rsidR="00FC2E94" w:rsidRPr="00FC2E94" w:rsidRDefault="00FC2E94" w:rsidP="00EB6739">
      <w:pPr>
        <w:shd w:val="clear" w:color="auto" w:fill="FFFFFF"/>
        <w:spacing w:after="0" w:line="240" w:lineRule="auto"/>
        <w:ind w:firstLine="720"/>
        <w:rPr>
          <w:rFonts w:ascii="Arial" w:hAnsi="Arial" w:cs="Arial"/>
        </w:rPr>
      </w:pPr>
      <w:r w:rsidRPr="00FC2E94">
        <w:rPr>
          <w:rStyle w:val="Hyperlink"/>
          <w:rFonts w:ascii="Arial" w:hAnsi="Arial" w:cs="Arial"/>
          <w:color w:val="auto"/>
          <w:u w:val="none"/>
        </w:rPr>
        <w:t>818-321-7779</w:t>
      </w:r>
    </w:p>
    <w:p w14:paraId="0BC6692C" w14:textId="77777777" w:rsidR="00925322" w:rsidRPr="00925322" w:rsidRDefault="00925322" w:rsidP="00EB6739">
      <w:pPr>
        <w:shd w:val="clear" w:color="auto" w:fill="FFFFFF"/>
        <w:spacing w:after="0" w:line="240" w:lineRule="auto"/>
        <w:ind w:firstLine="720"/>
        <w:rPr>
          <w:rFonts w:ascii="Arial" w:eastAsia="Times New Roman" w:hAnsi="Arial" w:cs="Arial"/>
          <w:b/>
          <w:bCs/>
          <w:sz w:val="24"/>
          <w:szCs w:val="24"/>
        </w:rPr>
      </w:pPr>
    </w:p>
    <w:p w14:paraId="629996E5" w14:textId="1B18FDD2" w:rsidR="00A23B90" w:rsidRPr="00B467C7" w:rsidRDefault="00A23B90" w:rsidP="00EB6739">
      <w:pPr>
        <w:shd w:val="clear" w:color="auto" w:fill="FFFFFF"/>
        <w:spacing w:after="0" w:line="240" w:lineRule="auto"/>
        <w:ind w:firstLine="720"/>
        <w:rPr>
          <w:rFonts w:ascii="Arial" w:eastAsia="Times New Roman" w:hAnsi="Arial" w:cs="Arial"/>
          <w:sz w:val="24"/>
          <w:szCs w:val="24"/>
        </w:rPr>
      </w:pPr>
      <w:proofErr w:type="spellStart"/>
      <w:r w:rsidRPr="00FE1520">
        <w:rPr>
          <w:rFonts w:ascii="Arial" w:eastAsia="Times New Roman" w:hAnsi="Arial" w:cs="Arial"/>
          <w:b/>
          <w:bCs/>
          <w:sz w:val="24"/>
          <w:szCs w:val="24"/>
        </w:rPr>
        <w:t>Lybroan</w:t>
      </w:r>
      <w:proofErr w:type="spellEnd"/>
      <w:r w:rsidRPr="00FE1520">
        <w:rPr>
          <w:rFonts w:ascii="Arial" w:eastAsia="Times New Roman" w:hAnsi="Arial" w:cs="Arial"/>
          <w:b/>
          <w:bCs/>
          <w:sz w:val="24"/>
          <w:szCs w:val="24"/>
        </w:rPr>
        <w:t xml:space="preserve"> James</w:t>
      </w:r>
      <w:r w:rsidR="00495421" w:rsidRPr="00B467C7">
        <w:rPr>
          <w:rFonts w:ascii="Arial" w:eastAsia="Times New Roman" w:hAnsi="Arial" w:cs="Arial"/>
          <w:sz w:val="24"/>
          <w:szCs w:val="24"/>
        </w:rPr>
        <w:t>,</w:t>
      </w:r>
      <w:r w:rsidR="00D63EC6" w:rsidRPr="00B467C7">
        <w:rPr>
          <w:rFonts w:ascii="Arial" w:eastAsia="Times New Roman" w:hAnsi="Arial" w:cs="Arial"/>
          <w:sz w:val="24"/>
          <w:szCs w:val="24"/>
        </w:rPr>
        <w:t xml:space="preserve"> Chief Education Officer at </w:t>
      </w:r>
      <w:proofErr w:type="spellStart"/>
      <w:r w:rsidR="00D63EC6" w:rsidRPr="00B467C7">
        <w:rPr>
          <w:rFonts w:ascii="Arial" w:eastAsia="Times New Roman" w:hAnsi="Arial" w:cs="Arial"/>
          <w:sz w:val="24"/>
          <w:szCs w:val="24"/>
        </w:rPr>
        <w:t>Stemulate</w:t>
      </w:r>
      <w:proofErr w:type="spellEnd"/>
      <w:r w:rsidR="00D63EC6" w:rsidRPr="00B467C7">
        <w:rPr>
          <w:rFonts w:ascii="Arial" w:eastAsia="Times New Roman" w:hAnsi="Arial" w:cs="Arial"/>
          <w:sz w:val="24"/>
          <w:szCs w:val="24"/>
        </w:rPr>
        <w:t xml:space="preserve"> Solutions</w:t>
      </w:r>
    </w:p>
    <w:p w14:paraId="7F6B6835" w14:textId="21421BD6" w:rsidR="009E1E03" w:rsidRPr="00827C51" w:rsidRDefault="00875A5C" w:rsidP="00EB6739">
      <w:pPr>
        <w:shd w:val="clear" w:color="auto" w:fill="FFFFFF"/>
        <w:spacing w:after="0" w:line="240" w:lineRule="auto"/>
        <w:ind w:firstLine="720"/>
        <w:rPr>
          <w:rFonts w:ascii="Arial" w:eastAsia="Times New Roman" w:hAnsi="Arial" w:cs="Arial"/>
        </w:rPr>
      </w:pPr>
      <w:hyperlink r:id="rId9" w:history="1">
        <w:r w:rsidR="00EB6739" w:rsidRPr="00827C51">
          <w:rPr>
            <w:rStyle w:val="Hyperlink"/>
            <w:rFonts w:ascii="Arial" w:eastAsia="Times New Roman" w:hAnsi="Arial" w:cs="Arial"/>
          </w:rPr>
          <w:t>https://www.stemulate.org/</w:t>
        </w:r>
      </w:hyperlink>
    </w:p>
    <w:p w14:paraId="73987D87" w14:textId="77777777" w:rsidR="00FC2E94" w:rsidRDefault="00875A5C" w:rsidP="00827C51">
      <w:pPr>
        <w:shd w:val="clear" w:color="auto" w:fill="FFFFFF"/>
        <w:spacing w:after="0" w:line="240" w:lineRule="auto"/>
        <w:ind w:firstLine="720"/>
        <w:rPr>
          <w:rStyle w:val="Hyperlink"/>
          <w:rFonts w:ascii="Arial" w:hAnsi="Arial" w:cs="Arial"/>
        </w:rPr>
      </w:pPr>
      <w:hyperlink r:id="rId10" w:history="1">
        <w:r w:rsidR="00827C51" w:rsidRPr="00827C51">
          <w:rPr>
            <w:rStyle w:val="Hyperlink"/>
            <w:rFonts w:ascii="Arial" w:hAnsi="Arial" w:cs="Arial"/>
          </w:rPr>
          <w:t>ljames@stemulate.org</w:t>
        </w:r>
      </w:hyperlink>
    </w:p>
    <w:p w14:paraId="6465E07E" w14:textId="36E7BF09" w:rsidR="009E1E03" w:rsidRPr="00FC2E94" w:rsidRDefault="00FC2E94" w:rsidP="00827C51">
      <w:pPr>
        <w:shd w:val="clear" w:color="auto" w:fill="FFFFFF"/>
        <w:spacing w:after="0" w:line="240" w:lineRule="auto"/>
        <w:ind w:firstLine="720"/>
        <w:rPr>
          <w:rFonts w:ascii="Arial" w:hAnsi="Arial" w:cs="Arial"/>
        </w:rPr>
      </w:pPr>
      <w:r w:rsidRPr="00FC2E94">
        <w:rPr>
          <w:rStyle w:val="Hyperlink"/>
          <w:rFonts w:ascii="Arial" w:hAnsi="Arial" w:cs="Arial"/>
          <w:color w:val="auto"/>
          <w:u w:val="none"/>
        </w:rPr>
        <w:t>310-384-6284</w:t>
      </w:r>
    </w:p>
    <w:p w14:paraId="08753ECF" w14:textId="77777777" w:rsidR="00827C51" w:rsidRPr="00B467C7" w:rsidRDefault="00827C51" w:rsidP="00827C51">
      <w:pPr>
        <w:shd w:val="clear" w:color="auto" w:fill="FFFFFF"/>
        <w:spacing w:after="0" w:line="240" w:lineRule="auto"/>
        <w:ind w:firstLine="720"/>
        <w:rPr>
          <w:rFonts w:ascii="Arial" w:eastAsia="Times New Roman" w:hAnsi="Arial" w:cs="Arial"/>
          <w:sz w:val="24"/>
          <w:szCs w:val="24"/>
        </w:rPr>
      </w:pPr>
    </w:p>
    <w:p w14:paraId="79A3D528" w14:textId="4CF16054" w:rsidR="00A23B90" w:rsidRPr="00B467C7" w:rsidRDefault="00A23B90" w:rsidP="00EB6739">
      <w:pPr>
        <w:shd w:val="clear" w:color="auto" w:fill="FFFFFF"/>
        <w:spacing w:after="0" w:line="240" w:lineRule="auto"/>
        <w:ind w:firstLine="720"/>
        <w:rPr>
          <w:rFonts w:ascii="Arial" w:eastAsia="Times New Roman" w:hAnsi="Arial" w:cs="Arial"/>
          <w:sz w:val="24"/>
          <w:szCs w:val="24"/>
        </w:rPr>
      </w:pPr>
      <w:r w:rsidRPr="00FE1520">
        <w:rPr>
          <w:rFonts w:ascii="Arial" w:eastAsia="Times New Roman" w:hAnsi="Arial" w:cs="Arial"/>
          <w:b/>
          <w:bCs/>
          <w:sz w:val="24"/>
          <w:szCs w:val="24"/>
        </w:rPr>
        <w:t>Kenneth Wesson</w:t>
      </w:r>
      <w:r w:rsidR="00495421" w:rsidRPr="00B467C7">
        <w:rPr>
          <w:rFonts w:ascii="Arial" w:eastAsia="Times New Roman" w:hAnsi="Arial" w:cs="Arial"/>
          <w:sz w:val="24"/>
          <w:szCs w:val="24"/>
        </w:rPr>
        <w:t>, Educational Consultant: Neuroscience</w:t>
      </w:r>
    </w:p>
    <w:p w14:paraId="5F5EA978" w14:textId="1BE51A81" w:rsidR="00B467C7" w:rsidRPr="00827C51" w:rsidRDefault="00875A5C" w:rsidP="00EB6739">
      <w:pPr>
        <w:shd w:val="clear" w:color="auto" w:fill="FFFFFF"/>
        <w:spacing w:after="0" w:line="240" w:lineRule="auto"/>
        <w:ind w:firstLine="720"/>
        <w:rPr>
          <w:rFonts w:ascii="Arial" w:eastAsia="Times New Roman" w:hAnsi="Arial" w:cs="Arial"/>
        </w:rPr>
      </w:pPr>
      <w:hyperlink r:id="rId11" w:history="1">
        <w:r w:rsidR="00EB6739" w:rsidRPr="00827C51">
          <w:rPr>
            <w:rStyle w:val="Hyperlink"/>
            <w:rFonts w:ascii="Arial" w:eastAsia="Times New Roman" w:hAnsi="Arial" w:cs="Arial"/>
          </w:rPr>
          <w:t>https://www.sciencemaster.com/</w:t>
        </w:r>
      </w:hyperlink>
    </w:p>
    <w:p w14:paraId="3FAD30A5" w14:textId="2C7235D1" w:rsidR="00495421" w:rsidRPr="00827C51" w:rsidRDefault="00875A5C" w:rsidP="00EB6739">
      <w:pPr>
        <w:shd w:val="clear" w:color="auto" w:fill="FFFFFF"/>
        <w:spacing w:after="0" w:line="240" w:lineRule="auto"/>
        <w:ind w:firstLine="720"/>
        <w:rPr>
          <w:rFonts w:ascii="Arial" w:eastAsia="Times New Roman" w:hAnsi="Arial" w:cs="Arial"/>
        </w:rPr>
      </w:pPr>
      <w:hyperlink r:id="rId12" w:history="1">
        <w:r w:rsidR="00EB6739" w:rsidRPr="00827C51">
          <w:rPr>
            <w:rStyle w:val="Hyperlink"/>
            <w:rFonts w:ascii="Arial" w:eastAsia="Times New Roman" w:hAnsi="Arial" w:cs="Arial"/>
          </w:rPr>
          <w:t>https://www.sciencemaster.com/audience-comments.html</w:t>
        </w:r>
      </w:hyperlink>
    </w:p>
    <w:p w14:paraId="07C909C2" w14:textId="3C14AC43" w:rsidR="004379A4" w:rsidRDefault="004379A4" w:rsidP="00B467C7">
      <w:pPr>
        <w:shd w:val="clear" w:color="auto" w:fill="FFFFFF"/>
        <w:spacing w:after="0" w:line="240" w:lineRule="auto"/>
        <w:rPr>
          <w:rStyle w:val="Hyperlink"/>
          <w:rFonts w:ascii="Arial" w:eastAsia="Times New Roman" w:hAnsi="Arial" w:cs="Arial"/>
        </w:rPr>
      </w:pPr>
      <w:r w:rsidRPr="00827C51">
        <w:rPr>
          <w:rFonts w:ascii="Arial" w:eastAsia="Times New Roman" w:hAnsi="Arial" w:cs="Arial"/>
        </w:rPr>
        <w:tab/>
      </w:r>
      <w:hyperlink r:id="rId13" w:history="1">
        <w:r w:rsidRPr="00827C51">
          <w:rPr>
            <w:rStyle w:val="Hyperlink"/>
            <w:rFonts w:ascii="Arial" w:eastAsia="Times New Roman" w:hAnsi="Arial" w:cs="Arial"/>
          </w:rPr>
          <w:t>Kenawesson@sciencemaster.com</w:t>
        </w:r>
      </w:hyperlink>
    </w:p>
    <w:p w14:paraId="002168E0" w14:textId="1BE31151" w:rsidR="00FC2E94" w:rsidRPr="00FC2E94" w:rsidRDefault="00FC2E94" w:rsidP="00FC2E94">
      <w:pPr>
        <w:shd w:val="clear" w:color="auto" w:fill="FFFFFF"/>
        <w:spacing w:after="0" w:line="240" w:lineRule="auto"/>
        <w:ind w:firstLine="720"/>
        <w:rPr>
          <w:rFonts w:ascii="Arial" w:eastAsia="Times New Roman" w:hAnsi="Arial" w:cs="Arial"/>
        </w:rPr>
      </w:pPr>
      <w:r w:rsidRPr="00FC2E94">
        <w:rPr>
          <w:rStyle w:val="Hyperlink"/>
          <w:rFonts w:ascii="Arial" w:eastAsia="Times New Roman" w:hAnsi="Arial" w:cs="Arial"/>
          <w:color w:val="auto"/>
          <w:u w:val="none"/>
        </w:rPr>
        <w:t>408-826-9595</w:t>
      </w:r>
    </w:p>
    <w:p w14:paraId="59311D33" w14:textId="77777777" w:rsidR="00794E58" w:rsidRPr="00B467C7" w:rsidRDefault="00794E58" w:rsidP="00B467C7">
      <w:pPr>
        <w:shd w:val="clear" w:color="auto" w:fill="FFFFFF"/>
        <w:spacing w:after="0" w:line="240" w:lineRule="auto"/>
        <w:rPr>
          <w:rFonts w:ascii="Arial" w:eastAsia="Times New Roman" w:hAnsi="Arial" w:cs="Arial"/>
          <w:sz w:val="24"/>
          <w:szCs w:val="24"/>
        </w:rPr>
      </w:pPr>
    </w:p>
    <w:p w14:paraId="63B44347" w14:textId="77777777" w:rsidR="006B0FEC" w:rsidRDefault="006B0FEC" w:rsidP="00B467C7">
      <w:pPr>
        <w:spacing w:after="0" w:line="240" w:lineRule="auto"/>
        <w:rPr>
          <w:rFonts w:ascii="Arial" w:hAnsi="Arial" w:cs="Arial"/>
          <w:sz w:val="24"/>
          <w:szCs w:val="24"/>
        </w:rPr>
      </w:pPr>
    </w:p>
    <w:p w14:paraId="546D6496" w14:textId="62C431EC" w:rsidR="00B349F8" w:rsidRDefault="00B349F8" w:rsidP="00B349F8">
      <w:pPr>
        <w:spacing w:after="0" w:line="240" w:lineRule="auto"/>
        <w:rPr>
          <w:rFonts w:ascii="Arial" w:hAnsi="Arial" w:cs="Arial"/>
          <w:sz w:val="24"/>
          <w:szCs w:val="24"/>
        </w:rPr>
      </w:pPr>
      <w:r>
        <w:rPr>
          <w:rFonts w:ascii="Arial" w:hAnsi="Arial" w:cs="Arial"/>
          <w:sz w:val="24"/>
          <w:szCs w:val="24"/>
        </w:rPr>
        <w:t>Each package will cover the same eight units of content. What distinguishes the</w:t>
      </w:r>
      <w:r w:rsidR="00603D7F">
        <w:rPr>
          <w:rFonts w:ascii="Arial" w:hAnsi="Arial" w:cs="Arial"/>
          <w:sz w:val="24"/>
          <w:szCs w:val="24"/>
        </w:rPr>
        <w:t xml:space="preserve"> options </w:t>
      </w:r>
      <w:r>
        <w:rPr>
          <w:rFonts w:ascii="Arial" w:hAnsi="Arial" w:cs="Arial"/>
          <w:sz w:val="24"/>
          <w:szCs w:val="24"/>
        </w:rPr>
        <w:t>is their delivery format:</w:t>
      </w:r>
    </w:p>
    <w:p w14:paraId="64D035F3" w14:textId="77777777" w:rsidR="00B62D3C" w:rsidRPr="006C4EDB" w:rsidRDefault="00B62D3C" w:rsidP="00B467C7">
      <w:pPr>
        <w:spacing w:after="0" w:line="240" w:lineRule="auto"/>
        <w:rPr>
          <w:rFonts w:ascii="Arial" w:hAnsi="Arial" w:cs="Arial"/>
          <w:sz w:val="24"/>
          <w:szCs w:val="24"/>
        </w:rPr>
      </w:pPr>
    </w:p>
    <w:p w14:paraId="08EE738C" w14:textId="4A3D3131" w:rsidR="003A17E1" w:rsidRPr="001656F7" w:rsidRDefault="003A17E1" w:rsidP="001656F7">
      <w:pPr>
        <w:pStyle w:val="ListParagraph"/>
        <w:numPr>
          <w:ilvl w:val="0"/>
          <w:numId w:val="1"/>
        </w:numPr>
        <w:rPr>
          <w:rFonts w:ascii="Arial" w:hAnsi="Arial" w:cs="Arial"/>
          <w:sz w:val="24"/>
          <w:szCs w:val="24"/>
        </w:rPr>
      </w:pPr>
      <w:r w:rsidRPr="006C4EDB">
        <w:rPr>
          <w:rFonts w:ascii="Arial" w:hAnsi="Arial" w:cs="Arial"/>
          <w:b/>
          <w:bCs/>
          <w:sz w:val="24"/>
          <w:szCs w:val="24"/>
        </w:rPr>
        <w:t xml:space="preserve">In-person </w:t>
      </w:r>
      <w:r w:rsidR="00F46C71" w:rsidRPr="006C4EDB">
        <w:rPr>
          <w:rFonts w:ascii="Arial" w:hAnsi="Arial" w:cs="Arial"/>
          <w:b/>
          <w:bCs/>
          <w:sz w:val="24"/>
          <w:szCs w:val="24"/>
        </w:rPr>
        <w:t>Professional Development</w:t>
      </w:r>
      <w:r w:rsidR="001656F7">
        <w:rPr>
          <w:rFonts w:ascii="Arial" w:hAnsi="Arial" w:cs="Arial"/>
          <w:b/>
          <w:bCs/>
          <w:sz w:val="24"/>
          <w:szCs w:val="24"/>
        </w:rPr>
        <w:t xml:space="preserve"> </w:t>
      </w:r>
      <w:r w:rsidR="001656F7" w:rsidRPr="001656F7">
        <w:rPr>
          <w:rFonts w:ascii="Arial" w:hAnsi="Arial" w:cs="Arial"/>
          <w:sz w:val="24"/>
          <w:szCs w:val="24"/>
        </w:rPr>
        <w:t>(w</w:t>
      </w:r>
      <w:r w:rsidR="001656F7" w:rsidRPr="006C4EDB">
        <w:rPr>
          <w:rFonts w:ascii="Arial" w:hAnsi="Arial" w:cs="Arial"/>
          <w:sz w:val="24"/>
          <w:szCs w:val="24"/>
        </w:rPr>
        <w:t>ith James and Wesson)</w:t>
      </w:r>
    </w:p>
    <w:p w14:paraId="53D6589F" w14:textId="77777777" w:rsidR="00B62D3C" w:rsidRPr="00B62D3C" w:rsidRDefault="00B62D3C" w:rsidP="00B62D3C">
      <w:pPr>
        <w:pStyle w:val="ListParagraph"/>
        <w:rPr>
          <w:rFonts w:ascii="Arial" w:hAnsi="Arial" w:cs="Arial"/>
          <w:b/>
          <w:bCs/>
          <w:sz w:val="16"/>
          <w:szCs w:val="16"/>
        </w:rPr>
      </w:pPr>
    </w:p>
    <w:p w14:paraId="067974DD" w14:textId="4C9DD651" w:rsidR="00F46C71" w:rsidRPr="00B62D3C" w:rsidRDefault="00F46C71" w:rsidP="00F46C71">
      <w:pPr>
        <w:pStyle w:val="ListParagraph"/>
        <w:numPr>
          <w:ilvl w:val="1"/>
          <w:numId w:val="1"/>
        </w:numPr>
        <w:rPr>
          <w:rFonts w:ascii="Arial" w:hAnsi="Arial" w:cs="Arial"/>
          <w:i/>
          <w:iCs/>
          <w:sz w:val="24"/>
          <w:szCs w:val="24"/>
        </w:rPr>
      </w:pPr>
      <w:r w:rsidRPr="00B62D3C">
        <w:rPr>
          <w:rFonts w:ascii="Arial" w:hAnsi="Arial" w:cs="Arial"/>
          <w:i/>
          <w:iCs/>
          <w:sz w:val="24"/>
          <w:szCs w:val="24"/>
        </w:rPr>
        <w:t>Location</w:t>
      </w:r>
      <w:r w:rsidR="00403245" w:rsidRPr="00B62D3C">
        <w:rPr>
          <w:rFonts w:ascii="Arial" w:hAnsi="Arial" w:cs="Arial"/>
          <w:i/>
          <w:iCs/>
          <w:sz w:val="24"/>
          <w:szCs w:val="24"/>
        </w:rPr>
        <w:t xml:space="preserve"> (three options)</w:t>
      </w:r>
      <w:r w:rsidRPr="00B62D3C">
        <w:rPr>
          <w:rFonts w:ascii="Arial" w:hAnsi="Arial" w:cs="Arial"/>
          <w:i/>
          <w:iCs/>
          <w:sz w:val="24"/>
          <w:szCs w:val="24"/>
        </w:rPr>
        <w:t>:</w:t>
      </w:r>
    </w:p>
    <w:p w14:paraId="7F21A72C" w14:textId="5CAE2CF1" w:rsidR="00F46C71" w:rsidRPr="006C4EDB" w:rsidRDefault="002E2F23" w:rsidP="00F46C71">
      <w:pPr>
        <w:pStyle w:val="ListParagraph"/>
        <w:numPr>
          <w:ilvl w:val="2"/>
          <w:numId w:val="1"/>
        </w:numPr>
        <w:rPr>
          <w:rFonts w:ascii="Arial" w:hAnsi="Arial" w:cs="Arial"/>
          <w:sz w:val="24"/>
          <w:szCs w:val="24"/>
        </w:rPr>
      </w:pPr>
      <w:r>
        <w:rPr>
          <w:rFonts w:ascii="Arial" w:hAnsi="Arial" w:cs="Arial"/>
          <w:sz w:val="24"/>
          <w:szCs w:val="24"/>
        </w:rPr>
        <w:t>T</w:t>
      </w:r>
      <w:r w:rsidR="00F46C71" w:rsidRPr="006C4EDB">
        <w:rPr>
          <w:rFonts w:ascii="Arial" w:hAnsi="Arial" w:cs="Arial"/>
          <w:sz w:val="24"/>
          <w:szCs w:val="24"/>
        </w:rPr>
        <w:t xml:space="preserve">he San Diego County Office of Education for all three school districts </w:t>
      </w:r>
    </w:p>
    <w:p w14:paraId="6ED4945F" w14:textId="742D228F" w:rsidR="00F46C71" w:rsidRPr="006C4EDB" w:rsidRDefault="002E2F23" w:rsidP="00F46C71">
      <w:pPr>
        <w:pStyle w:val="ListParagraph"/>
        <w:numPr>
          <w:ilvl w:val="2"/>
          <w:numId w:val="1"/>
        </w:numPr>
        <w:rPr>
          <w:rFonts w:ascii="Arial" w:hAnsi="Arial" w:cs="Arial"/>
          <w:sz w:val="24"/>
          <w:szCs w:val="24"/>
        </w:rPr>
      </w:pPr>
      <w:r>
        <w:rPr>
          <w:rFonts w:ascii="Arial" w:hAnsi="Arial" w:cs="Arial"/>
          <w:sz w:val="24"/>
          <w:szCs w:val="24"/>
        </w:rPr>
        <w:t>A</w:t>
      </w:r>
      <w:r w:rsidR="00F46C71" w:rsidRPr="006C4EDB">
        <w:rPr>
          <w:rFonts w:ascii="Arial" w:hAnsi="Arial" w:cs="Arial"/>
          <w:sz w:val="24"/>
          <w:szCs w:val="24"/>
        </w:rPr>
        <w:t>t a professional development site located in one of the three school districts with the other two school districts joining</w:t>
      </w:r>
    </w:p>
    <w:p w14:paraId="411B2BC9" w14:textId="7AFC4BB4" w:rsidR="009531B2" w:rsidRDefault="002E2F23" w:rsidP="009531B2">
      <w:pPr>
        <w:pStyle w:val="ListParagraph"/>
        <w:numPr>
          <w:ilvl w:val="2"/>
          <w:numId w:val="1"/>
        </w:numPr>
        <w:rPr>
          <w:rFonts w:ascii="Arial" w:hAnsi="Arial" w:cs="Arial"/>
          <w:sz w:val="24"/>
          <w:szCs w:val="24"/>
        </w:rPr>
      </w:pPr>
      <w:r>
        <w:rPr>
          <w:rFonts w:ascii="Arial" w:hAnsi="Arial" w:cs="Arial"/>
          <w:sz w:val="24"/>
          <w:szCs w:val="24"/>
        </w:rPr>
        <w:t>A</w:t>
      </w:r>
      <w:r w:rsidR="00F46C71" w:rsidRPr="006C4EDB">
        <w:rPr>
          <w:rFonts w:ascii="Arial" w:hAnsi="Arial" w:cs="Arial"/>
          <w:sz w:val="24"/>
          <w:szCs w:val="24"/>
        </w:rPr>
        <w:t xml:space="preserve">t a site to be determined by each of the school districts, where PD will take place exclusively for members of the host school district.  </w:t>
      </w:r>
    </w:p>
    <w:p w14:paraId="478C61BB" w14:textId="77777777" w:rsidR="009531B2" w:rsidRPr="009531B2" w:rsidRDefault="009531B2" w:rsidP="009531B2">
      <w:pPr>
        <w:pStyle w:val="ListParagraph"/>
        <w:ind w:left="2160"/>
        <w:rPr>
          <w:rFonts w:ascii="Arial" w:hAnsi="Arial" w:cs="Arial"/>
          <w:sz w:val="24"/>
          <w:szCs w:val="24"/>
        </w:rPr>
      </w:pPr>
    </w:p>
    <w:p w14:paraId="0C0AE82B" w14:textId="77777777" w:rsidR="0094562F" w:rsidRPr="00B62D3C" w:rsidRDefault="0094562F" w:rsidP="0094562F">
      <w:pPr>
        <w:pStyle w:val="ListParagraph"/>
        <w:numPr>
          <w:ilvl w:val="1"/>
          <w:numId w:val="1"/>
        </w:numPr>
        <w:rPr>
          <w:rFonts w:ascii="Arial" w:hAnsi="Arial" w:cs="Arial"/>
          <w:i/>
          <w:iCs/>
          <w:sz w:val="24"/>
          <w:szCs w:val="24"/>
        </w:rPr>
      </w:pPr>
      <w:r w:rsidRPr="00B62D3C">
        <w:rPr>
          <w:rFonts w:ascii="Arial" w:hAnsi="Arial" w:cs="Arial"/>
          <w:i/>
          <w:iCs/>
          <w:sz w:val="24"/>
          <w:szCs w:val="24"/>
        </w:rPr>
        <w:t>Length of time:</w:t>
      </w:r>
    </w:p>
    <w:p w14:paraId="197969F4" w14:textId="16EC2C76" w:rsidR="0094562F" w:rsidRPr="009531B2" w:rsidRDefault="009531B2" w:rsidP="009531B2">
      <w:pPr>
        <w:pStyle w:val="ListParagraph"/>
        <w:numPr>
          <w:ilvl w:val="2"/>
          <w:numId w:val="1"/>
        </w:numPr>
        <w:rPr>
          <w:rFonts w:ascii="Arial" w:hAnsi="Arial" w:cs="Arial"/>
          <w:sz w:val="24"/>
          <w:szCs w:val="24"/>
        </w:rPr>
      </w:pPr>
      <w:r>
        <w:rPr>
          <w:rFonts w:ascii="Arial" w:hAnsi="Arial" w:cs="Arial"/>
          <w:sz w:val="24"/>
          <w:szCs w:val="24"/>
        </w:rPr>
        <w:t>E</w:t>
      </w:r>
      <w:r w:rsidR="0094562F" w:rsidRPr="006C4EDB">
        <w:rPr>
          <w:rFonts w:ascii="Arial" w:hAnsi="Arial" w:cs="Arial"/>
          <w:sz w:val="24"/>
          <w:szCs w:val="24"/>
        </w:rPr>
        <w:t>ach professional development session will offer 90-120 minutes -- lecture, applications, breakout groups, peer-to-peer learning,</w:t>
      </w:r>
      <w:r>
        <w:rPr>
          <w:rFonts w:ascii="Arial" w:hAnsi="Arial" w:cs="Arial"/>
          <w:sz w:val="24"/>
          <w:szCs w:val="24"/>
        </w:rPr>
        <w:t xml:space="preserve"> and wrap-up activities.</w:t>
      </w:r>
    </w:p>
    <w:p w14:paraId="61E26F2F" w14:textId="2854FF3C" w:rsidR="0094562F" w:rsidRPr="006C4EDB" w:rsidRDefault="009531B2" w:rsidP="0094562F">
      <w:pPr>
        <w:pStyle w:val="ListParagraph"/>
        <w:numPr>
          <w:ilvl w:val="2"/>
          <w:numId w:val="1"/>
        </w:numPr>
        <w:rPr>
          <w:rFonts w:ascii="Arial" w:hAnsi="Arial" w:cs="Arial"/>
          <w:sz w:val="24"/>
          <w:szCs w:val="24"/>
        </w:rPr>
      </w:pPr>
      <w:r>
        <w:rPr>
          <w:rFonts w:ascii="Arial" w:hAnsi="Arial" w:cs="Arial"/>
          <w:sz w:val="24"/>
          <w:szCs w:val="24"/>
        </w:rPr>
        <w:t>E</w:t>
      </w:r>
      <w:r w:rsidR="0094562F" w:rsidRPr="006C4EDB">
        <w:rPr>
          <w:rFonts w:ascii="Arial" w:hAnsi="Arial" w:cs="Arial"/>
          <w:sz w:val="24"/>
          <w:szCs w:val="24"/>
        </w:rPr>
        <w:t xml:space="preserve">ach session ends with </w:t>
      </w:r>
    </w:p>
    <w:p w14:paraId="46D04B18" w14:textId="25DE918E" w:rsidR="0094562F" w:rsidRPr="006C4EDB" w:rsidRDefault="00DE775B" w:rsidP="0094562F">
      <w:pPr>
        <w:pStyle w:val="ListParagraph"/>
        <w:numPr>
          <w:ilvl w:val="3"/>
          <w:numId w:val="1"/>
        </w:numPr>
        <w:rPr>
          <w:rFonts w:ascii="Arial" w:hAnsi="Arial" w:cs="Arial"/>
          <w:sz w:val="24"/>
          <w:szCs w:val="24"/>
        </w:rPr>
      </w:pPr>
      <w:r>
        <w:rPr>
          <w:rFonts w:ascii="Arial" w:hAnsi="Arial" w:cs="Arial"/>
          <w:sz w:val="24"/>
          <w:szCs w:val="24"/>
        </w:rPr>
        <w:t xml:space="preserve">discussion and </w:t>
      </w:r>
      <w:r w:rsidR="0094562F" w:rsidRPr="006C4EDB">
        <w:rPr>
          <w:rFonts w:ascii="Arial" w:hAnsi="Arial" w:cs="Arial"/>
          <w:sz w:val="24"/>
          <w:szCs w:val="24"/>
        </w:rPr>
        <w:t xml:space="preserve">reflections on student learning </w:t>
      </w:r>
    </w:p>
    <w:p w14:paraId="3FDDBC93" w14:textId="1B9E4F54" w:rsidR="0094562F" w:rsidRPr="006C4EDB" w:rsidRDefault="00962E41" w:rsidP="0094562F">
      <w:pPr>
        <w:pStyle w:val="ListParagraph"/>
        <w:numPr>
          <w:ilvl w:val="3"/>
          <w:numId w:val="1"/>
        </w:numPr>
        <w:rPr>
          <w:rFonts w:ascii="Arial" w:hAnsi="Arial" w:cs="Arial"/>
          <w:sz w:val="24"/>
          <w:szCs w:val="24"/>
        </w:rPr>
      </w:pPr>
      <w:r>
        <w:rPr>
          <w:rFonts w:ascii="Arial" w:hAnsi="Arial" w:cs="Arial"/>
          <w:sz w:val="24"/>
          <w:szCs w:val="24"/>
        </w:rPr>
        <w:t xml:space="preserve">discussion and </w:t>
      </w:r>
      <w:r w:rsidR="0094562F" w:rsidRPr="006C4EDB">
        <w:rPr>
          <w:rFonts w:ascii="Arial" w:hAnsi="Arial" w:cs="Arial"/>
          <w:sz w:val="24"/>
          <w:szCs w:val="24"/>
        </w:rPr>
        <w:t>reflections on instruction in math</w:t>
      </w:r>
    </w:p>
    <w:p w14:paraId="3898199C" w14:textId="7E522C34" w:rsidR="0094562F" w:rsidRPr="006C4EDB" w:rsidRDefault="00962E41" w:rsidP="0094562F">
      <w:pPr>
        <w:pStyle w:val="ListParagraph"/>
        <w:numPr>
          <w:ilvl w:val="3"/>
          <w:numId w:val="1"/>
        </w:numPr>
        <w:rPr>
          <w:rFonts w:ascii="Arial" w:hAnsi="Arial" w:cs="Arial"/>
          <w:sz w:val="24"/>
          <w:szCs w:val="24"/>
        </w:rPr>
      </w:pPr>
      <w:r>
        <w:rPr>
          <w:rFonts w:ascii="Arial" w:hAnsi="Arial" w:cs="Arial"/>
          <w:sz w:val="24"/>
          <w:szCs w:val="24"/>
        </w:rPr>
        <w:t xml:space="preserve">written: </w:t>
      </w:r>
      <w:r w:rsidR="0094562F" w:rsidRPr="006C4EDB">
        <w:rPr>
          <w:rFonts w:ascii="Arial" w:hAnsi="Arial" w:cs="Arial"/>
          <w:sz w:val="24"/>
          <w:szCs w:val="24"/>
        </w:rPr>
        <w:t xml:space="preserve">classroom </w:t>
      </w:r>
      <w:proofErr w:type="gramStart"/>
      <w:r w:rsidR="0094562F" w:rsidRPr="006C4EDB">
        <w:rPr>
          <w:rFonts w:ascii="Arial" w:hAnsi="Arial" w:cs="Arial"/>
          <w:sz w:val="24"/>
          <w:szCs w:val="24"/>
        </w:rPr>
        <w:t>applications</w:t>
      </w:r>
      <w:proofErr w:type="gramEnd"/>
    </w:p>
    <w:p w14:paraId="02063C53" w14:textId="04E045A3" w:rsidR="0094562F" w:rsidRPr="006C4EDB" w:rsidRDefault="00962E41" w:rsidP="0094562F">
      <w:pPr>
        <w:pStyle w:val="ListParagraph"/>
        <w:numPr>
          <w:ilvl w:val="3"/>
          <w:numId w:val="1"/>
        </w:numPr>
        <w:rPr>
          <w:rFonts w:ascii="Arial" w:hAnsi="Arial" w:cs="Arial"/>
          <w:sz w:val="24"/>
          <w:szCs w:val="24"/>
        </w:rPr>
      </w:pPr>
      <w:r>
        <w:rPr>
          <w:rFonts w:ascii="Arial" w:hAnsi="Arial" w:cs="Arial"/>
          <w:sz w:val="24"/>
          <w:szCs w:val="24"/>
        </w:rPr>
        <w:t>p</w:t>
      </w:r>
      <w:r w:rsidR="00FE1765" w:rsidRPr="006C4EDB">
        <w:rPr>
          <w:rFonts w:ascii="Arial" w:hAnsi="Arial" w:cs="Arial"/>
          <w:sz w:val="24"/>
          <w:szCs w:val="24"/>
        </w:rPr>
        <w:t>review and pre-work for next PD session</w:t>
      </w:r>
    </w:p>
    <w:p w14:paraId="3A76FF5A" w14:textId="207324AB" w:rsidR="00403245" w:rsidRPr="006C4EDB" w:rsidRDefault="00403245" w:rsidP="0094562F">
      <w:pPr>
        <w:pStyle w:val="ListParagraph"/>
        <w:ind w:left="2160"/>
        <w:rPr>
          <w:rFonts w:ascii="Arial" w:hAnsi="Arial" w:cs="Arial"/>
          <w:sz w:val="24"/>
          <w:szCs w:val="24"/>
        </w:rPr>
      </w:pPr>
    </w:p>
    <w:p w14:paraId="54CD3466" w14:textId="72FA10AF" w:rsidR="00403245" w:rsidRPr="00B62D3C" w:rsidRDefault="00EF5EF6" w:rsidP="00403245">
      <w:pPr>
        <w:pStyle w:val="ListParagraph"/>
        <w:numPr>
          <w:ilvl w:val="1"/>
          <w:numId w:val="1"/>
        </w:numPr>
        <w:rPr>
          <w:rFonts w:ascii="Arial" w:hAnsi="Arial" w:cs="Arial"/>
          <w:i/>
          <w:iCs/>
          <w:sz w:val="24"/>
          <w:szCs w:val="24"/>
        </w:rPr>
      </w:pPr>
      <w:r w:rsidRPr="00B62D3C">
        <w:rPr>
          <w:rFonts w:ascii="Arial" w:hAnsi="Arial" w:cs="Arial"/>
          <w:i/>
          <w:iCs/>
          <w:sz w:val="24"/>
          <w:szCs w:val="24"/>
        </w:rPr>
        <w:t>The</w:t>
      </w:r>
      <w:r w:rsidR="00C020AF" w:rsidRPr="00B62D3C">
        <w:rPr>
          <w:rFonts w:ascii="Arial" w:hAnsi="Arial" w:cs="Arial"/>
          <w:i/>
          <w:iCs/>
          <w:sz w:val="24"/>
          <w:szCs w:val="24"/>
        </w:rPr>
        <w:t xml:space="preserve"> content</w:t>
      </w:r>
      <w:r w:rsidRPr="00B62D3C">
        <w:rPr>
          <w:rFonts w:ascii="Arial" w:hAnsi="Arial" w:cs="Arial"/>
          <w:i/>
          <w:iCs/>
          <w:sz w:val="24"/>
          <w:szCs w:val="24"/>
        </w:rPr>
        <w:t xml:space="preserve"> focus </w:t>
      </w:r>
      <w:r w:rsidR="00403245" w:rsidRPr="00B62D3C">
        <w:rPr>
          <w:rFonts w:ascii="Arial" w:hAnsi="Arial" w:cs="Arial"/>
          <w:i/>
          <w:iCs/>
          <w:sz w:val="24"/>
          <w:szCs w:val="24"/>
        </w:rPr>
        <w:t xml:space="preserve">will </w:t>
      </w:r>
      <w:r w:rsidRPr="00B62D3C">
        <w:rPr>
          <w:rFonts w:ascii="Arial" w:hAnsi="Arial" w:cs="Arial"/>
          <w:i/>
          <w:iCs/>
          <w:sz w:val="24"/>
          <w:szCs w:val="24"/>
        </w:rPr>
        <w:t>center on</w:t>
      </w:r>
      <w:r w:rsidR="00403245" w:rsidRPr="00B62D3C">
        <w:rPr>
          <w:rFonts w:ascii="Arial" w:hAnsi="Arial" w:cs="Arial"/>
          <w:i/>
          <w:iCs/>
          <w:sz w:val="24"/>
          <w:szCs w:val="24"/>
        </w:rPr>
        <w:t>:</w:t>
      </w:r>
    </w:p>
    <w:p w14:paraId="66617C1B" w14:textId="1F700C84" w:rsidR="00403245" w:rsidRPr="006C4EDB" w:rsidRDefault="00403245" w:rsidP="00403245">
      <w:pPr>
        <w:pStyle w:val="ListParagraph"/>
        <w:numPr>
          <w:ilvl w:val="2"/>
          <w:numId w:val="1"/>
        </w:numPr>
        <w:rPr>
          <w:rFonts w:ascii="Arial" w:hAnsi="Arial" w:cs="Arial"/>
          <w:sz w:val="24"/>
          <w:szCs w:val="24"/>
        </w:rPr>
      </w:pPr>
      <w:r w:rsidRPr="006C4EDB">
        <w:rPr>
          <w:rFonts w:ascii="Arial" w:hAnsi="Arial" w:cs="Arial"/>
          <w:sz w:val="24"/>
          <w:szCs w:val="24"/>
        </w:rPr>
        <w:t xml:space="preserve">strategies for teaching mathematics effectively </w:t>
      </w:r>
    </w:p>
    <w:p w14:paraId="06DA9586" w14:textId="77777777" w:rsidR="00EF5EF6" w:rsidRPr="006C4EDB" w:rsidRDefault="00EF5EF6" w:rsidP="00EF5EF6">
      <w:pPr>
        <w:pStyle w:val="ListParagraph"/>
        <w:numPr>
          <w:ilvl w:val="2"/>
          <w:numId w:val="1"/>
        </w:numPr>
        <w:rPr>
          <w:rFonts w:ascii="Arial" w:hAnsi="Arial" w:cs="Arial"/>
          <w:sz w:val="24"/>
          <w:szCs w:val="24"/>
        </w:rPr>
      </w:pPr>
      <w:r w:rsidRPr="006C4EDB">
        <w:rPr>
          <w:rFonts w:ascii="Arial" w:hAnsi="Arial" w:cs="Arial"/>
          <w:sz w:val="24"/>
          <w:szCs w:val="24"/>
        </w:rPr>
        <w:t>A Root Cause Analysis (RCA) of African American student achievement in mathematics</w:t>
      </w:r>
    </w:p>
    <w:p w14:paraId="0AA6F79F" w14:textId="77777777" w:rsidR="00EF5EF6" w:rsidRPr="006C4EDB" w:rsidRDefault="00EF5EF6" w:rsidP="00EF5EF6">
      <w:pPr>
        <w:pStyle w:val="ListParagraph"/>
        <w:numPr>
          <w:ilvl w:val="2"/>
          <w:numId w:val="1"/>
        </w:numPr>
        <w:rPr>
          <w:rFonts w:ascii="Arial" w:hAnsi="Arial" w:cs="Arial"/>
          <w:sz w:val="24"/>
          <w:szCs w:val="24"/>
        </w:rPr>
      </w:pPr>
      <w:r w:rsidRPr="006C4EDB">
        <w:rPr>
          <w:rFonts w:ascii="Arial" w:hAnsi="Arial" w:cs="Arial"/>
          <w:sz w:val="24"/>
          <w:szCs w:val="24"/>
        </w:rPr>
        <w:t>A teacher’s Math mindset</w:t>
      </w:r>
    </w:p>
    <w:p w14:paraId="42763C3E" w14:textId="7A37EEF4" w:rsidR="00EF5EF6" w:rsidRPr="006C4EDB" w:rsidRDefault="002E2F23" w:rsidP="00EF5EF6">
      <w:pPr>
        <w:pStyle w:val="ListParagraph"/>
        <w:numPr>
          <w:ilvl w:val="2"/>
          <w:numId w:val="1"/>
        </w:numPr>
        <w:rPr>
          <w:rFonts w:ascii="Arial" w:hAnsi="Arial" w:cs="Arial"/>
          <w:sz w:val="24"/>
          <w:szCs w:val="24"/>
        </w:rPr>
      </w:pPr>
      <w:r>
        <w:rPr>
          <w:rFonts w:ascii="Arial" w:hAnsi="Arial" w:cs="Arial"/>
          <w:sz w:val="24"/>
          <w:szCs w:val="24"/>
        </w:rPr>
        <w:t>A</w:t>
      </w:r>
      <w:r w:rsidR="00EF5EF6" w:rsidRPr="006C4EDB">
        <w:rPr>
          <w:rFonts w:ascii="Arial" w:hAnsi="Arial" w:cs="Arial"/>
          <w:sz w:val="24"/>
          <w:szCs w:val="24"/>
        </w:rPr>
        <w:t xml:space="preserve"> student’s math mindset</w:t>
      </w:r>
    </w:p>
    <w:p w14:paraId="4CF1FA2D" w14:textId="28B2EF4A" w:rsidR="00EF5EF6" w:rsidRDefault="002E2F23" w:rsidP="00EF5EF6">
      <w:pPr>
        <w:pStyle w:val="ListParagraph"/>
        <w:numPr>
          <w:ilvl w:val="2"/>
          <w:numId w:val="1"/>
        </w:numPr>
        <w:rPr>
          <w:rFonts w:ascii="Arial" w:hAnsi="Arial" w:cs="Arial"/>
          <w:sz w:val="24"/>
          <w:szCs w:val="24"/>
        </w:rPr>
      </w:pPr>
      <w:r>
        <w:rPr>
          <w:rFonts w:ascii="Arial" w:hAnsi="Arial" w:cs="Arial"/>
          <w:sz w:val="24"/>
          <w:szCs w:val="24"/>
        </w:rPr>
        <w:t>H</w:t>
      </w:r>
      <w:r w:rsidR="00EF5EF6" w:rsidRPr="006C4EDB">
        <w:rPr>
          <w:rFonts w:ascii="Arial" w:hAnsi="Arial" w:cs="Arial"/>
          <w:sz w:val="24"/>
          <w:szCs w:val="24"/>
        </w:rPr>
        <w:t>ow the brain learns and how the brain learns mathematics</w:t>
      </w:r>
    </w:p>
    <w:p w14:paraId="65BC45F5" w14:textId="77777777" w:rsidR="00EB6739" w:rsidRPr="006C4EDB" w:rsidRDefault="00EB6739" w:rsidP="00EB6739">
      <w:pPr>
        <w:pStyle w:val="ListParagraph"/>
        <w:ind w:left="2160"/>
        <w:rPr>
          <w:rFonts w:ascii="Arial" w:hAnsi="Arial" w:cs="Arial"/>
          <w:sz w:val="24"/>
          <w:szCs w:val="24"/>
        </w:rPr>
      </w:pPr>
    </w:p>
    <w:p w14:paraId="58EC62AE" w14:textId="7AFD1BDF" w:rsidR="00403245" w:rsidRPr="00B62D3C" w:rsidRDefault="00C020AF" w:rsidP="00C020AF">
      <w:pPr>
        <w:pStyle w:val="ListParagraph"/>
        <w:numPr>
          <w:ilvl w:val="1"/>
          <w:numId w:val="1"/>
        </w:numPr>
        <w:rPr>
          <w:rFonts w:ascii="Arial" w:hAnsi="Arial" w:cs="Arial"/>
          <w:i/>
          <w:iCs/>
          <w:sz w:val="24"/>
          <w:szCs w:val="24"/>
        </w:rPr>
      </w:pPr>
      <w:r w:rsidRPr="00B62D3C">
        <w:rPr>
          <w:rFonts w:ascii="Arial" w:hAnsi="Arial" w:cs="Arial"/>
          <w:i/>
          <w:iCs/>
          <w:sz w:val="24"/>
          <w:szCs w:val="24"/>
        </w:rPr>
        <w:t>Date and time:</w:t>
      </w:r>
    </w:p>
    <w:p w14:paraId="5B2339EA" w14:textId="25C95057" w:rsidR="00C020AF" w:rsidRPr="006C4EDB" w:rsidRDefault="00C020AF" w:rsidP="00C020AF">
      <w:pPr>
        <w:pStyle w:val="ListParagraph"/>
        <w:numPr>
          <w:ilvl w:val="2"/>
          <w:numId w:val="1"/>
        </w:numPr>
        <w:rPr>
          <w:rFonts w:ascii="Arial" w:hAnsi="Arial" w:cs="Arial"/>
          <w:sz w:val="24"/>
          <w:szCs w:val="24"/>
        </w:rPr>
      </w:pPr>
      <w:r w:rsidRPr="006C4EDB">
        <w:rPr>
          <w:rFonts w:ascii="Arial" w:hAnsi="Arial" w:cs="Arial"/>
          <w:sz w:val="24"/>
          <w:szCs w:val="24"/>
        </w:rPr>
        <w:lastRenderedPageBreak/>
        <w:t>Dates (TBD): twice each month</w:t>
      </w:r>
      <w:r w:rsidR="000547F3" w:rsidRPr="006C4EDB">
        <w:rPr>
          <w:rFonts w:ascii="Arial" w:hAnsi="Arial" w:cs="Arial"/>
          <w:sz w:val="24"/>
          <w:szCs w:val="24"/>
        </w:rPr>
        <w:t xml:space="preserve"> beginning in the spring semester of </w:t>
      </w:r>
      <w:r w:rsidR="004951F2" w:rsidRPr="006C4EDB">
        <w:rPr>
          <w:rFonts w:ascii="Arial" w:hAnsi="Arial" w:cs="Arial"/>
          <w:sz w:val="24"/>
          <w:szCs w:val="24"/>
        </w:rPr>
        <w:t>the 2022-</w:t>
      </w:r>
      <w:r w:rsidR="000547F3" w:rsidRPr="006C4EDB">
        <w:rPr>
          <w:rFonts w:ascii="Arial" w:hAnsi="Arial" w:cs="Arial"/>
          <w:sz w:val="24"/>
          <w:szCs w:val="24"/>
        </w:rPr>
        <w:t>2023</w:t>
      </w:r>
      <w:r w:rsidR="004951F2" w:rsidRPr="006C4EDB">
        <w:rPr>
          <w:rFonts w:ascii="Arial" w:hAnsi="Arial" w:cs="Arial"/>
          <w:sz w:val="24"/>
          <w:szCs w:val="24"/>
        </w:rPr>
        <w:t xml:space="preserve"> school year and continuing throughout the 2023-2024 academic year.</w:t>
      </w:r>
    </w:p>
    <w:p w14:paraId="049AA377" w14:textId="77777777" w:rsidR="00C020AF" w:rsidRPr="006C4EDB" w:rsidRDefault="00C020AF" w:rsidP="00C020AF">
      <w:pPr>
        <w:pStyle w:val="ListParagraph"/>
        <w:numPr>
          <w:ilvl w:val="2"/>
          <w:numId w:val="1"/>
        </w:numPr>
        <w:rPr>
          <w:rFonts w:ascii="Arial" w:hAnsi="Arial" w:cs="Arial"/>
          <w:sz w:val="24"/>
          <w:szCs w:val="24"/>
        </w:rPr>
      </w:pPr>
      <w:r w:rsidRPr="006C4EDB">
        <w:rPr>
          <w:rFonts w:ascii="Arial" w:hAnsi="Arial" w:cs="Arial"/>
          <w:sz w:val="24"/>
          <w:szCs w:val="24"/>
        </w:rPr>
        <w:t xml:space="preserve">Times: </w:t>
      </w:r>
    </w:p>
    <w:p w14:paraId="76447F06" w14:textId="4B786D8C" w:rsidR="00B349F8" w:rsidRPr="00B349F8" w:rsidRDefault="002E2F23" w:rsidP="00B349F8">
      <w:pPr>
        <w:pStyle w:val="ListParagraph"/>
        <w:numPr>
          <w:ilvl w:val="3"/>
          <w:numId w:val="1"/>
        </w:numPr>
        <w:spacing w:line="256" w:lineRule="auto"/>
        <w:rPr>
          <w:rFonts w:ascii="Arial" w:hAnsi="Arial" w:cs="Arial"/>
          <w:sz w:val="24"/>
          <w:szCs w:val="24"/>
        </w:rPr>
      </w:pPr>
      <w:r>
        <w:rPr>
          <w:rFonts w:ascii="Arial" w:hAnsi="Arial" w:cs="Arial"/>
          <w:sz w:val="24"/>
          <w:szCs w:val="24"/>
        </w:rPr>
        <w:t>A</w:t>
      </w:r>
      <w:r w:rsidR="00B349F8" w:rsidRPr="00B349F8">
        <w:rPr>
          <w:rFonts w:ascii="Arial" w:hAnsi="Arial" w:cs="Arial"/>
          <w:sz w:val="24"/>
          <w:szCs w:val="24"/>
        </w:rPr>
        <w:t xml:space="preserve"> designated weekday for a block of 2 hours</w:t>
      </w:r>
      <w:r>
        <w:rPr>
          <w:rFonts w:ascii="Arial" w:hAnsi="Arial" w:cs="Arial"/>
          <w:sz w:val="24"/>
          <w:szCs w:val="24"/>
        </w:rPr>
        <w:t xml:space="preserve"> (minimum)</w:t>
      </w:r>
    </w:p>
    <w:p w14:paraId="66658F7B" w14:textId="10DAFCB2" w:rsidR="00C020AF" w:rsidRPr="006C4EDB" w:rsidRDefault="00C020AF" w:rsidP="00C020AF">
      <w:pPr>
        <w:pStyle w:val="ListParagraph"/>
        <w:numPr>
          <w:ilvl w:val="3"/>
          <w:numId w:val="1"/>
        </w:numPr>
        <w:rPr>
          <w:rFonts w:ascii="Arial" w:hAnsi="Arial" w:cs="Arial"/>
          <w:sz w:val="24"/>
          <w:szCs w:val="24"/>
        </w:rPr>
      </w:pPr>
      <w:r w:rsidRPr="006C4EDB">
        <w:rPr>
          <w:rFonts w:ascii="Arial" w:hAnsi="Arial" w:cs="Arial"/>
          <w:sz w:val="24"/>
          <w:szCs w:val="24"/>
        </w:rPr>
        <w:t>Wednesday afternoons (early release day) from 1:30 PM - 3:30 PM.</w:t>
      </w:r>
    </w:p>
    <w:p w14:paraId="179206D3" w14:textId="31C4AADC" w:rsidR="00CD252B" w:rsidRPr="006C4EDB" w:rsidRDefault="00CD252B" w:rsidP="004C6C96">
      <w:pPr>
        <w:pStyle w:val="ListParagraph"/>
        <w:ind w:left="1440"/>
        <w:rPr>
          <w:rFonts w:ascii="Arial" w:hAnsi="Arial" w:cs="Arial"/>
          <w:sz w:val="24"/>
          <w:szCs w:val="24"/>
        </w:rPr>
      </w:pPr>
    </w:p>
    <w:p w14:paraId="3406D4CB" w14:textId="77777777" w:rsidR="00886E34" w:rsidRPr="00886E34" w:rsidRDefault="00886E34" w:rsidP="00886E34">
      <w:pPr>
        <w:pStyle w:val="ListParagraph"/>
        <w:spacing w:after="0" w:line="240" w:lineRule="auto"/>
        <w:ind w:left="2880"/>
        <w:textAlignment w:val="baseline"/>
        <w:rPr>
          <w:rFonts w:ascii="Arial" w:eastAsia="Times New Roman" w:hAnsi="Arial" w:cs="Arial"/>
          <w:color w:val="000000"/>
          <w:sz w:val="24"/>
          <w:szCs w:val="24"/>
        </w:rPr>
      </w:pPr>
    </w:p>
    <w:p w14:paraId="7CA03C2F" w14:textId="46952A29" w:rsidR="00886E34" w:rsidRDefault="00886E34" w:rsidP="00886E34">
      <w:pPr>
        <w:spacing w:after="0" w:line="240" w:lineRule="auto"/>
        <w:rPr>
          <w:rFonts w:ascii="Arial" w:eastAsia="Times New Roman" w:hAnsi="Arial" w:cs="Arial"/>
          <w:b/>
          <w:bCs/>
          <w:sz w:val="24"/>
          <w:szCs w:val="24"/>
        </w:rPr>
      </w:pPr>
      <w:r>
        <w:rPr>
          <w:rFonts w:ascii="Arial" w:eastAsia="Times New Roman" w:hAnsi="Arial" w:cs="Arial"/>
          <w:b/>
          <w:bCs/>
          <w:sz w:val="24"/>
          <w:szCs w:val="24"/>
        </w:rPr>
        <w:t xml:space="preserve">All professional development will </w:t>
      </w:r>
      <w:r w:rsidR="00021AC5">
        <w:rPr>
          <w:rFonts w:ascii="Arial" w:eastAsia="Times New Roman" w:hAnsi="Arial" w:cs="Arial"/>
          <w:b/>
          <w:bCs/>
          <w:sz w:val="24"/>
          <w:szCs w:val="24"/>
        </w:rPr>
        <w:t xml:space="preserve">address </w:t>
      </w:r>
      <w:r>
        <w:rPr>
          <w:rFonts w:ascii="Arial" w:eastAsia="Times New Roman" w:hAnsi="Arial" w:cs="Arial"/>
          <w:b/>
          <w:bCs/>
          <w:sz w:val="24"/>
          <w:szCs w:val="24"/>
        </w:rPr>
        <w:t>the following content:</w:t>
      </w:r>
    </w:p>
    <w:p w14:paraId="2A31DF4C" w14:textId="77777777" w:rsidR="00886E34" w:rsidRDefault="00886E34" w:rsidP="00886E34">
      <w:pPr>
        <w:pStyle w:val="ListParagraph"/>
        <w:numPr>
          <w:ilvl w:val="2"/>
          <w:numId w:val="21"/>
        </w:numPr>
        <w:spacing w:line="256" w:lineRule="auto"/>
        <w:rPr>
          <w:rFonts w:ascii="Arial" w:hAnsi="Arial" w:cs="Arial"/>
          <w:i/>
          <w:iCs/>
          <w:sz w:val="24"/>
          <w:szCs w:val="24"/>
        </w:rPr>
      </w:pPr>
      <w:r w:rsidRPr="00886E34">
        <w:rPr>
          <w:rFonts w:ascii="Arial" w:hAnsi="Arial" w:cs="Arial"/>
          <w:i/>
          <w:iCs/>
          <w:sz w:val="24"/>
          <w:szCs w:val="24"/>
        </w:rPr>
        <w:t>Strategies and best-practices for</w:t>
      </w:r>
      <w:r>
        <w:rPr>
          <w:rFonts w:ascii="Arial" w:hAnsi="Arial" w:cs="Arial"/>
          <w:i/>
          <w:iCs/>
          <w:sz w:val="24"/>
          <w:szCs w:val="24"/>
        </w:rPr>
        <w:t xml:space="preserve"> teaching mathematics effectively </w:t>
      </w:r>
    </w:p>
    <w:p w14:paraId="565022C7" w14:textId="77777777" w:rsidR="00886E34" w:rsidRDefault="00886E34" w:rsidP="00886E34">
      <w:pPr>
        <w:pStyle w:val="ListParagraph"/>
        <w:numPr>
          <w:ilvl w:val="2"/>
          <w:numId w:val="21"/>
        </w:numPr>
        <w:spacing w:line="256" w:lineRule="auto"/>
        <w:rPr>
          <w:rFonts w:ascii="Arial" w:hAnsi="Arial" w:cs="Arial"/>
          <w:i/>
          <w:iCs/>
          <w:sz w:val="24"/>
          <w:szCs w:val="24"/>
        </w:rPr>
      </w:pPr>
      <w:r>
        <w:rPr>
          <w:rFonts w:ascii="Arial" w:hAnsi="Arial" w:cs="Arial"/>
          <w:i/>
          <w:iCs/>
          <w:sz w:val="24"/>
          <w:szCs w:val="24"/>
        </w:rPr>
        <w:t>Root Cause Analysis (RCA) of African American student achievement in mathematics</w:t>
      </w:r>
    </w:p>
    <w:p w14:paraId="5B5300A9" w14:textId="77777777" w:rsidR="00886E34" w:rsidRDefault="00886E34" w:rsidP="00886E34">
      <w:pPr>
        <w:pStyle w:val="ListParagraph"/>
        <w:numPr>
          <w:ilvl w:val="2"/>
          <w:numId w:val="21"/>
        </w:numPr>
        <w:spacing w:line="256" w:lineRule="auto"/>
        <w:rPr>
          <w:rFonts w:ascii="Arial" w:hAnsi="Arial" w:cs="Arial"/>
          <w:i/>
          <w:iCs/>
          <w:sz w:val="24"/>
          <w:szCs w:val="24"/>
        </w:rPr>
      </w:pPr>
      <w:r>
        <w:rPr>
          <w:rFonts w:ascii="Arial" w:hAnsi="Arial" w:cs="Arial"/>
          <w:i/>
          <w:iCs/>
          <w:sz w:val="24"/>
          <w:szCs w:val="24"/>
        </w:rPr>
        <w:t>Teachers’ math mindsets</w:t>
      </w:r>
    </w:p>
    <w:p w14:paraId="1A4D4178" w14:textId="77777777" w:rsidR="00886E34" w:rsidRDefault="00886E34" w:rsidP="00886E34">
      <w:pPr>
        <w:pStyle w:val="ListParagraph"/>
        <w:numPr>
          <w:ilvl w:val="2"/>
          <w:numId w:val="21"/>
        </w:numPr>
        <w:spacing w:line="256" w:lineRule="auto"/>
        <w:rPr>
          <w:rFonts w:ascii="Arial" w:hAnsi="Arial" w:cs="Arial"/>
          <w:i/>
          <w:iCs/>
          <w:sz w:val="24"/>
          <w:szCs w:val="24"/>
        </w:rPr>
      </w:pPr>
      <w:r>
        <w:rPr>
          <w:rFonts w:ascii="Arial" w:hAnsi="Arial" w:cs="Arial"/>
          <w:i/>
          <w:iCs/>
          <w:sz w:val="24"/>
          <w:szCs w:val="24"/>
        </w:rPr>
        <w:t>Students’ math mindsets</w:t>
      </w:r>
    </w:p>
    <w:p w14:paraId="20D5458E" w14:textId="77777777" w:rsidR="00886E34" w:rsidRDefault="00886E34" w:rsidP="00886E34">
      <w:pPr>
        <w:pStyle w:val="ListParagraph"/>
        <w:numPr>
          <w:ilvl w:val="2"/>
          <w:numId w:val="21"/>
        </w:numPr>
        <w:spacing w:line="256" w:lineRule="auto"/>
        <w:rPr>
          <w:rFonts w:ascii="Arial" w:hAnsi="Arial" w:cs="Arial"/>
          <w:i/>
          <w:iCs/>
          <w:sz w:val="24"/>
          <w:szCs w:val="24"/>
        </w:rPr>
      </w:pPr>
      <w:r>
        <w:rPr>
          <w:rFonts w:ascii="Arial" w:hAnsi="Arial" w:cs="Arial"/>
          <w:i/>
          <w:iCs/>
          <w:sz w:val="24"/>
          <w:szCs w:val="24"/>
        </w:rPr>
        <w:t>How the brain learns and how the brain learns mathematics</w:t>
      </w:r>
    </w:p>
    <w:p w14:paraId="4D6C4B45" w14:textId="77777777" w:rsidR="00886E34" w:rsidRDefault="00886E34" w:rsidP="00C020AF">
      <w:pPr>
        <w:rPr>
          <w:rFonts w:ascii="Arial" w:hAnsi="Arial" w:cs="Arial"/>
          <w:i/>
          <w:iCs/>
          <w:sz w:val="28"/>
          <w:szCs w:val="28"/>
          <w:u w:val="single"/>
        </w:rPr>
      </w:pPr>
    </w:p>
    <w:p w14:paraId="56162E3E" w14:textId="48D5CED3" w:rsidR="00A90BB6" w:rsidRPr="001656F7" w:rsidRDefault="00A90BB6" w:rsidP="00C020AF">
      <w:pPr>
        <w:rPr>
          <w:rFonts w:ascii="Arial" w:hAnsi="Arial" w:cs="Arial"/>
          <w:i/>
          <w:iCs/>
          <w:sz w:val="28"/>
          <w:szCs w:val="28"/>
          <w:u w:val="single"/>
        </w:rPr>
      </w:pPr>
      <w:r w:rsidRPr="001656F7">
        <w:rPr>
          <w:rFonts w:ascii="Arial" w:hAnsi="Arial" w:cs="Arial"/>
          <w:i/>
          <w:iCs/>
          <w:sz w:val="28"/>
          <w:szCs w:val="28"/>
          <w:u w:val="single"/>
        </w:rPr>
        <w:t xml:space="preserve">The title </w:t>
      </w:r>
      <w:r w:rsidR="004317BE">
        <w:rPr>
          <w:rFonts w:ascii="Arial" w:hAnsi="Arial" w:cs="Arial"/>
          <w:i/>
          <w:iCs/>
          <w:sz w:val="28"/>
          <w:szCs w:val="28"/>
          <w:u w:val="single"/>
        </w:rPr>
        <w:t xml:space="preserve">and overview </w:t>
      </w:r>
      <w:r w:rsidRPr="001656F7">
        <w:rPr>
          <w:rFonts w:ascii="Arial" w:hAnsi="Arial" w:cs="Arial"/>
          <w:i/>
          <w:iCs/>
          <w:sz w:val="28"/>
          <w:szCs w:val="28"/>
          <w:u w:val="single"/>
        </w:rPr>
        <w:t>for each</w:t>
      </w:r>
      <w:r w:rsidR="00586D30" w:rsidRPr="001656F7">
        <w:rPr>
          <w:rFonts w:ascii="Arial" w:hAnsi="Arial" w:cs="Arial"/>
          <w:i/>
          <w:iCs/>
          <w:sz w:val="28"/>
          <w:szCs w:val="28"/>
          <w:u w:val="single"/>
        </w:rPr>
        <w:t xml:space="preserve"> </w:t>
      </w:r>
      <w:r w:rsidR="00861A47" w:rsidRPr="001656F7">
        <w:rPr>
          <w:rFonts w:ascii="Arial" w:hAnsi="Arial" w:cs="Arial"/>
          <w:i/>
          <w:iCs/>
          <w:sz w:val="28"/>
          <w:szCs w:val="28"/>
          <w:u w:val="single"/>
        </w:rPr>
        <w:t xml:space="preserve">of the </w:t>
      </w:r>
      <w:r w:rsidR="00CE4080">
        <w:rPr>
          <w:rFonts w:ascii="Arial" w:hAnsi="Arial" w:cs="Arial"/>
          <w:i/>
          <w:iCs/>
          <w:sz w:val="28"/>
          <w:szCs w:val="28"/>
          <w:u w:val="single"/>
        </w:rPr>
        <w:t>eight</w:t>
      </w:r>
      <w:r w:rsidR="00861A47" w:rsidRPr="001656F7">
        <w:rPr>
          <w:rFonts w:ascii="Arial" w:hAnsi="Arial" w:cs="Arial"/>
          <w:i/>
          <w:iCs/>
          <w:sz w:val="28"/>
          <w:szCs w:val="28"/>
          <w:u w:val="single"/>
        </w:rPr>
        <w:t xml:space="preserve"> </w:t>
      </w:r>
      <w:r w:rsidR="00CE4080">
        <w:rPr>
          <w:rFonts w:ascii="Arial" w:hAnsi="Arial" w:cs="Arial"/>
          <w:i/>
          <w:iCs/>
          <w:sz w:val="28"/>
          <w:szCs w:val="28"/>
          <w:u w:val="single"/>
        </w:rPr>
        <w:t xml:space="preserve">Mathematics Professional Development </w:t>
      </w:r>
      <w:r w:rsidRPr="001656F7">
        <w:rPr>
          <w:rFonts w:ascii="Arial" w:hAnsi="Arial" w:cs="Arial"/>
          <w:i/>
          <w:iCs/>
          <w:sz w:val="28"/>
          <w:szCs w:val="28"/>
          <w:u w:val="single"/>
        </w:rPr>
        <w:t>session</w:t>
      </w:r>
      <w:r w:rsidR="00221D38">
        <w:rPr>
          <w:rFonts w:ascii="Arial" w:hAnsi="Arial" w:cs="Arial"/>
          <w:i/>
          <w:iCs/>
          <w:sz w:val="28"/>
          <w:szCs w:val="28"/>
          <w:u w:val="single"/>
        </w:rPr>
        <w:t>s</w:t>
      </w:r>
      <w:r w:rsidRPr="001656F7">
        <w:rPr>
          <w:rFonts w:ascii="Arial" w:hAnsi="Arial" w:cs="Arial"/>
          <w:i/>
          <w:iCs/>
          <w:sz w:val="28"/>
          <w:szCs w:val="28"/>
          <w:u w:val="single"/>
        </w:rPr>
        <w:t xml:space="preserve"> are as follows</w:t>
      </w:r>
      <w:r w:rsidR="004C6C96" w:rsidRPr="001656F7">
        <w:rPr>
          <w:rFonts w:ascii="Arial" w:hAnsi="Arial" w:cs="Arial"/>
          <w:i/>
          <w:iCs/>
          <w:sz w:val="28"/>
          <w:szCs w:val="28"/>
          <w:u w:val="single"/>
        </w:rPr>
        <w:t>:</w:t>
      </w:r>
      <w:r w:rsidR="001656F7" w:rsidRPr="001656F7">
        <w:rPr>
          <w:rFonts w:ascii="Arial" w:hAnsi="Arial" w:cs="Arial"/>
          <w:i/>
          <w:iCs/>
          <w:sz w:val="28"/>
          <w:szCs w:val="28"/>
          <w:u w:val="single"/>
        </w:rPr>
        <w:t xml:space="preserve"> </w:t>
      </w:r>
    </w:p>
    <w:p w14:paraId="274F3CAE" w14:textId="4F06D1A5" w:rsidR="00A91105" w:rsidRPr="0065781C" w:rsidRDefault="007065D3" w:rsidP="007F1EEB">
      <w:pPr>
        <w:pStyle w:val="NormalWeb"/>
        <w:spacing w:before="0" w:beforeAutospacing="0" w:after="0" w:afterAutospacing="0"/>
        <w:textAlignment w:val="baseline"/>
        <w:rPr>
          <w:rFonts w:ascii="Arial" w:hAnsi="Arial" w:cs="Arial"/>
          <w:b/>
          <w:bCs/>
          <w:color w:val="000000"/>
          <w:sz w:val="28"/>
          <w:szCs w:val="28"/>
        </w:rPr>
      </w:pPr>
      <w:r w:rsidRPr="00E51A7E">
        <w:rPr>
          <w:rFonts w:ascii="Arial" w:hAnsi="Arial" w:cs="Arial"/>
          <w:b/>
          <w:bCs/>
          <w:color w:val="000000"/>
          <w:sz w:val="28"/>
          <w:szCs w:val="28"/>
        </w:rPr>
        <w:t xml:space="preserve">PD </w:t>
      </w:r>
      <w:r w:rsidR="00A62F4E" w:rsidRPr="00E51A7E">
        <w:rPr>
          <w:rFonts w:ascii="Arial" w:hAnsi="Arial" w:cs="Arial"/>
          <w:b/>
          <w:bCs/>
          <w:color w:val="000000"/>
          <w:sz w:val="28"/>
          <w:szCs w:val="28"/>
        </w:rPr>
        <w:t xml:space="preserve">Session </w:t>
      </w:r>
      <w:bookmarkStart w:id="1" w:name="_Hlk126255599"/>
      <w:r w:rsidR="00A62F4E" w:rsidRPr="00E51A7E">
        <w:rPr>
          <w:rFonts w:ascii="Arial" w:hAnsi="Arial" w:cs="Arial"/>
          <w:b/>
          <w:bCs/>
          <w:color w:val="000000"/>
          <w:sz w:val="28"/>
          <w:szCs w:val="28"/>
        </w:rPr>
        <w:t>#1</w:t>
      </w:r>
      <w:r w:rsidR="006C4EDB" w:rsidRPr="00E51A7E">
        <w:rPr>
          <w:rFonts w:ascii="Arial" w:hAnsi="Arial" w:cs="Arial"/>
          <w:b/>
          <w:bCs/>
          <w:color w:val="000000"/>
          <w:sz w:val="28"/>
          <w:szCs w:val="28"/>
        </w:rPr>
        <w:t xml:space="preserve">. </w:t>
      </w:r>
      <w:r w:rsidR="00E63AAF" w:rsidRPr="00E51A7E">
        <w:rPr>
          <w:rFonts w:ascii="Arial" w:hAnsi="Arial" w:cs="Arial"/>
          <w:b/>
          <w:bCs/>
          <w:color w:val="000000"/>
          <w:sz w:val="28"/>
          <w:szCs w:val="28"/>
        </w:rPr>
        <w:t>Equity in Equations</w:t>
      </w:r>
      <w:bookmarkEnd w:id="1"/>
    </w:p>
    <w:p w14:paraId="6B0DE8D0" w14:textId="77777777" w:rsidR="007F1EEB" w:rsidRPr="007F1EEB" w:rsidRDefault="007F1EEB" w:rsidP="007F1EEB">
      <w:pPr>
        <w:shd w:val="clear" w:color="auto" w:fill="F7F7F8"/>
        <w:spacing w:after="0" w:line="240" w:lineRule="auto"/>
        <w:rPr>
          <w:rFonts w:ascii="Arial" w:eastAsia="Times New Roman" w:hAnsi="Arial" w:cs="Arial"/>
          <w:color w:val="374151"/>
          <w:sz w:val="16"/>
          <w:szCs w:val="16"/>
          <w:shd w:val="clear" w:color="auto" w:fill="FFFF00"/>
        </w:rPr>
      </w:pPr>
    </w:p>
    <w:p w14:paraId="01438ACE" w14:textId="58400D5B" w:rsidR="006207A2" w:rsidRPr="004D7349" w:rsidRDefault="006207A2" w:rsidP="006207A2">
      <w:pPr>
        <w:rPr>
          <w:rFonts w:ascii="Arial" w:hAnsi="Arial" w:cs="Arial"/>
          <w:sz w:val="24"/>
          <w:szCs w:val="24"/>
        </w:rPr>
      </w:pPr>
      <w:r w:rsidRPr="004D7349">
        <w:rPr>
          <w:rFonts w:ascii="Arial" w:hAnsi="Arial" w:cs="Arial"/>
          <w:sz w:val="24"/>
          <w:szCs w:val="24"/>
        </w:rPr>
        <w:t xml:space="preserve">This session will focus on tracking in mathematics, the impact of standardized tests and IQ tests on marginalized students, especially African American </w:t>
      </w:r>
      <w:proofErr w:type="gramStart"/>
      <w:r w:rsidRPr="004D7349">
        <w:rPr>
          <w:rFonts w:ascii="Arial" w:hAnsi="Arial" w:cs="Arial"/>
          <w:sz w:val="24"/>
          <w:szCs w:val="24"/>
        </w:rPr>
        <w:t>students</w:t>
      </w:r>
      <w:proofErr w:type="gramEnd"/>
      <w:r w:rsidRPr="004D7349">
        <w:rPr>
          <w:rFonts w:ascii="Arial" w:hAnsi="Arial" w:cs="Arial"/>
          <w:sz w:val="24"/>
          <w:szCs w:val="24"/>
        </w:rPr>
        <w:t xml:space="preserve"> and other students of color. Through pre-work, pre-reading, and written reflections, we will examine the root causes of these disparities and the role of stereotypes, internalization, and cultural deprivation in shaping students’ experiences in the math classroom. We will also explore the contributions of people of color in mathematics and the importance of cultural relevance in fostering a more equitable learning environment.</w:t>
      </w:r>
    </w:p>
    <w:p w14:paraId="1730A94D" w14:textId="77777777" w:rsidR="006207A2" w:rsidRPr="004D7349" w:rsidRDefault="006207A2" w:rsidP="006207A2">
      <w:pPr>
        <w:rPr>
          <w:rFonts w:ascii="Arial" w:hAnsi="Arial" w:cs="Arial"/>
          <w:sz w:val="24"/>
          <w:szCs w:val="24"/>
        </w:rPr>
      </w:pPr>
      <w:r w:rsidRPr="004D7349">
        <w:rPr>
          <w:rFonts w:ascii="Arial" w:hAnsi="Arial" w:cs="Arial"/>
          <w:sz w:val="24"/>
          <w:szCs w:val="24"/>
        </w:rPr>
        <w:t xml:space="preserve">Using a framework for equity in math, we will examine practices such as releasing and sharing control through scaffolding and </w:t>
      </w:r>
      <w:proofErr w:type="gramStart"/>
      <w:r w:rsidRPr="004D7349">
        <w:rPr>
          <w:rFonts w:ascii="Arial" w:hAnsi="Arial" w:cs="Arial"/>
          <w:sz w:val="24"/>
          <w:szCs w:val="24"/>
        </w:rPr>
        <w:t>questioning, and</w:t>
      </w:r>
      <w:proofErr w:type="gramEnd"/>
      <w:r w:rsidRPr="004D7349">
        <w:rPr>
          <w:rFonts w:ascii="Arial" w:hAnsi="Arial" w:cs="Arial"/>
          <w:sz w:val="24"/>
          <w:szCs w:val="24"/>
        </w:rPr>
        <w:t xml:space="preserve"> expecting more through asset-based learning. We will discuss what works and what lasts in promoting mathematical growth, and the importance of teacher messages about mistakes in math. The PD session will also focus on productive struggle and perseverance, emphasizing that low-level exercises do not lead to mathematical growth. By the end of this session, participants will have a deeper understanding of the challenges facing marginalized students in math, and the strategies that can be deployed to promote equity and excellence in the classroom.</w:t>
      </w:r>
    </w:p>
    <w:p w14:paraId="02A5B3EB" w14:textId="77777777" w:rsidR="009B6D19" w:rsidRPr="00704F1B" w:rsidRDefault="009B6D19" w:rsidP="009B6D19">
      <w:pPr>
        <w:pStyle w:val="ListParagraph"/>
        <w:ind w:left="2160"/>
        <w:rPr>
          <w:rFonts w:ascii="Arial" w:hAnsi="Arial" w:cs="Arial"/>
          <w:sz w:val="24"/>
          <w:szCs w:val="24"/>
        </w:rPr>
      </w:pPr>
    </w:p>
    <w:p w14:paraId="498FB0BA" w14:textId="24E518E6" w:rsidR="00A91105" w:rsidRPr="0065781C" w:rsidRDefault="007065D3" w:rsidP="007F1EEB">
      <w:pPr>
        <w:spacing w:after="0" w:line="240" w:lineRule="auto"/>
        <w:rPr>
          <w:rFonts w:ascii="Arial" w:hAnsi="Arial" w:cs="Arial"/>
          <w:b/>
          <w:bCs/>
          <w:color w:val="000000"/>
          <w:sz w:val="28"/>
          <w:szCs w:val="28"/>
        </w:rPr>
      </w:pPr>
      <w:r w:rsidRPr="00E51A7E">
        <w:rPr>
          <w:rFonts w:ascii="Arial" w:hAnsi="Arial" w:cs="Arial"/>
          <w:b/>
          <w:bCs/>
          <w:sz w:val="28"/>
          <w:szCs w:val="28"/>
        </w:rPr>
        <w:lastRenderedPageBreak/>
        <w:t>PD S</w:t>
      </w:r>
      <w:r w:rsidR="00A62F4E" w:rsidRPr="00E51A7E">
        <w:rPr>
          <w:rFonts w:ascii="Arial" w:hAnsi="Arial" w:cs="Arial"/>
          <w:b/>
          <w:bCs/>
          <w:sz w:val="28"/>
          <w:szCs w:val="28"/>
        </w:rPr>
        <w:t>ession #</w:t>
      </w:r>
      <w:bookmarkStart w:id="2" w:name="_Hlk126255640"/>
      <w:r w:rsidR="00A62F4E" w:rsidRPr="00E51A7E">
        <w:rPr>
          <w:rFonts w:ascii="Arial" w:hAnsi="Arial" w:cs="Arial"/>
          <w:b/>
          <w:bCs/>
          <w:sz w:val="28"/>
          <w:szCs w:val="28"/>
        </w:rPr>
        <w:t>2</w:t>
      </w:r>
      <w:r w:rsidRPr="00E51A7E">
        <w:rPr>
          <w:rFonts w:ascii="Arial" w:hAnsi="Arial" w:cs="Arial"/>
          <w:b/>
          <w:bCs/>
          <w:sz w:val="28"/>
          <w:szCs w:val="28"/>
        </w:rPr>
        <w:t>.</w:t>
      </w:r>
      <w:r w:rsidRPr="00E51A7E">
        <w:rPr>
          <w:rFonts w:ascii="Arial" w:hAnsi="Arial" w:cs="Arial"/>
          <w:sz w:val="28"/>
          <w:szCs w:val="28"/>
        </w:rPr>
        <w:t xml:space="preserve"> </w:t>
      </w:r>
      <w:r w:rsidR="00E77F3F" w:rsidRPr="00E51A7E">
        <w:rPr>
          <w:rFonts w:ascii="Arial" w:hAnsi="Arial" w:cs="Arial"/>
          <w:b/>
          <w:bCs/>
          <w:color w:val="000000"/>
          <w:sz w:val="28"/>
          <w:szCs w:val="28"/>
        </w:rPr>
        <w:t>The MASTER Approach to Teaching and Learning Mathematics</w:t>
      </w:r>
    </w:p>
    <w:bookmarkEnd w:id="2"/>
    <w:p w14:paraId="6094F90D" w14:textId="77777777" w:rsidR="007F1EEB" w:rsidRPr="007F1EEB" w:rsidRDefault="007F1EEB" w:rsidP="007F1EEB">
      <w:pPr>
        <w:shd w:val="clear" w:color="auto" w:fill="F7F7F8"/>
        <w:spacing w:after="0" w:line="240" w:lineRule="auto"/>
        <w:rPr>
          <w:rFonts w:ascii="Arial" w:eastAsia="Times New Roman" w:hAnsi="Arial" w:cs="Arial"/>
          <w:color w:val="374151"/>
          <w:sz w:val="16"/>
          <w:szCs w:val="16"/>
          <w:shd w:val="clear" w:color="auto" w:fill="FFFF00"/>
        </w:rPr>
      </w:pPr>
    </w:p>
    <w:p w14:paraId="0B905E59" w14:textId="77777777" w:rsidR="006909A9" w:rsidRPr="004D7349" w:rsidRDefault="006909A9" w:rsidP="006909A9">
      <w:pPr>
        <w:rPr>
          <w:rFonts w:ascii="Arial" w:hAnsi="Arial" w:cs="Arial"/>
          <w:sz w:val="24"/>
          <w:szCs w:val="24"/>
        </w:rPr>
      </w:pPr>
      <w:r w:rsidRPr="004D7349">
        <w:rPr>
          <w:rFonts w:ascii="Arial" w:hAnsi="Arial" w:cs="Arial"/>
          <w:sz w:val="24"/>
          <w:szCs w:val="24"/>
        </w:rPr>
        <w:t>This session will introduce the MASTER approach, “Making Academics Social, Transformative, Engaging, and Rigorous” in mathematics. Through pre-work, pre-reading, and materials preparation, we will explore the Pyramid of Learning and CFU. This</w:t>
      </w:r>
      <w:r>
        <w:rPr>
          <w:rFonts w:ascii="Arial" w:hAnsi="Arial" w:cs="Arial"/>
          <w:sz w:val="24"/>
          <w:szCs w:val="24"/>
        </w:rPr>
        <w:t xml:space="preserve"> workshop </w:t>
      </w:r>
      <w:r w:rsidRPr="004D7349">
        <w:rPr>
          <w:rFonts w:ascii="Arial" w:hAnsi="Arial" w:cs="Arial"/>
          <w:sz w:val="24"/>
          <w:szCs w:val="24"/>
        </w:rPr>
        <w:t>will focus on the impact of mindsets in mathematics and how emotions affect learning. Participants will learn about the neuroscience of emotions and how to overcome the fear of mathematics and deflected behaviors. This session will also explore the importance of nursing self-efficacy and the concept of autonomy in mathematics.</w:t>
      </w:r>
    </w:p>
    <w:p w14:paraId="3C8042FD" w14:textId="77777777" w:rsidR="006909A9" w:rsidRPr="004D7349" w:rsidRDefault="006909A9" w:rsidP="006909A9">
      <w:pPr>
        <w:rPr>
          <w:rFonts w:ascii="Arial" w:hAnsi="Arial" w:cs="Arial"/>
          <w:sz w:val="24"/>
          <w:szCs w:val="24"/>
        </w:rPr>
      </w:pPr>
      <w:r w:rsidRPr="004D7349">
        <w:rPr>
          <w:rFonts w:ascii="Arial" w:hAnsi="Arial" w:cs="Arial"/>
          <w:sz w:val="24"/>
          <w:szCs w:val="24"/>
        </w:rPr>
        <w:t xml:space="preserve">Additionally, this session will focus on the importance of real-world problem solving and </w:t>
      </w:r>
      <w:proofErr w:type="gramStart"/>
      <w:r w:rsidRPr="004D7349">
        <w:rPr>
          <w:rFonts w:ascii="Arial" w:hAnsi="Arial" w:cs="Arial"/>
          <w:i/>
          <w:iCs/>
          <w:sz w:val="24"/>
          <w:szCs w:val="24"/>
        </w:rPr>
        <w:t>whose</w:t>
      </w:r>
      <w:proofErr w:type="gramEnd"/>
      <w:r w:rsidRPr="004D7349">
        <w:rPr>
          <w:rFonts w:ascii="Arial" w:hAnsi="Arial" w:cs="Arial"/>
          <w:sz w:val="24"/>
          <w:szCs w:val="24"/>
        </w:rPr>
        <w:t xml:space="preserve"> real-world is being considered when problems in mathematics are selected. Finally, this session will discuss Ethnomathematics and provide access to mathematical competency for all students. By the end of the session, participants will have a deeper understanding of the MASTER approach and strategies to make mathematics social, transformative, engaging, and rigorous for all students.</w:t>
      </w:r>
    </w:p>
    <w:p w14:paraId="0EA69DC2" w14:textId="0B1EF08C" w:rsidR="00025279" w:rsidRPr="00F32EE9" w:rsidRDefault="00025279" w:rsidP="002B255F">
      <w:pPr>
        <w:spacing w:after="0" w:line="240" w:lineRule="auto"/>
        <w:rPr>
          <w:rFonts w:ascii="Arial" w:hAnsi="Arial" w:cs="Arial"/>
          <w:sz w:val="24"/>
          <w:szCs w:val="24"/>
        </w:rPr>
      </w:pPr>
    </w:p>
    <w:p w14:paraId="73567578" w14:textId="64D1246D" w:rsidR="004C6C96" w:rsidRPr="00F32EE9" w:rsidRDefault="004C6C96" w:rsidP="002B255F">
      <w:pPr>
        <w:spacing w:after="0" w:line="240" w:lineRule="auto"/>
        <w:rPr>
          <w:rFonts w:ascii="Arial" w:hAnsi="Arial" w:cs="Arial"/>
          <w:sz w:val="24"/>
          <w:szCs w:val="24"/>
        </w:rPr>
      </w:pPr>
    </w:p>
    <w:p w14:paraId="1EB111FE" w14:textId="77777777" w:rsidR="00A31E82" w:rsidRDefault="001749FB" w:rsidP="007F1EEB">
      <w:pPr>
        <w:pStyle w:val="NormalWeb"/>
        <w:spacing w:before="0" w:beforeAutospacing="0" w:after="0" w:afterAutospacing="0"/>
        <w:textAlignment w:val="baseline"/>
        <w:rPr>
          <w:rFonts w:ascii="Arial" w:hAnsi="Arial" w:cs="Arial"/>
          <w:b/>
          <w:bCs/>
          <w:color w:val="000000"/>
          <w:sz w:val="28"/>
          <w:szCs w:val="28"/>
        </w:rPr>
      </w:pPr>
      <w:r w:rsidRPr="00E51A7E">
        <w:rPr>
          <w:rFonts w:ascii="Arial" w:hAnsi="Arial" w:cs="Arial"/>
          <w:b/>
          <w:bCs/>
          <w:color w:val="000000"/>
          <w:sz w:val="28"/>
          <w:szCs w:val="28"/>
        </w:rPr>
        <w:t xml:space="preserve">PD </w:t>
      </w:r>
      <w:r w:rsidR="00242217" w:rsidRPr="00E51A7E">
        <w:rPr>
          <w:rFonts w:ascii="Arial" w:hAnsi="Arial" w:cs="Arial"/>
          <w:b/>
          <w:bCs/>
          <w:color w:val="000000"/>
          <w:sz w:val="28"/>
          <w:szCs w:val="28"/>
        </w:rPr>
        <w:t>S</w:t>
      </w:r>
      <w:r w:rsidRPr="00E51A7E">
        <w:rPr>
          <w:rFonts w:ascii="Arial" w:hAnsi="Arial" w:cs="Arial"/>
          <w:b/>
          <w:bCs/>
          <w:color w:val="000000"/>
          <w:sz w:val="28"/>
          <w:szCs w:val="28"/>
        </w:rPr>
        <w:t>ession #</w:t>
      </w:r>
      <w:bookmarkStart w:id="3" w:name="_Hlk126255663"/>
      <w:r w:rsidRPr="00E51A7E">
        <w:rPr>
          <w:rFonts w:ascii="Arial" w:hAnsi="Arial" w:cs="Arial"/>
          <w:b/>
          <w:bCs/>
          <w:color w:val="000000"/>
          <w:sz w:val="28"/>
          <w:szCs w:val="28"/>
        </w:rPr>
        <w:t xml:space="preserve">3. </w:t>
      </w:r>
      <w:r w:rsidR="007E1416" w:rsidRPr="00E51A7E">
        <w:rPr>
          <w:rFonts w:ascii="Arial" w:hAnsi="Arial" w:cs="Arial"/>
          <w:b/>
          <w:bCs/>
          <w:color w:val="000000"/>
          <w:sz w:val="28"/>
          <w:szCs w:val="28"/>
        </w:rPr>
        <w:t xml:space="preserve">Combining Like Terms: Common Challenges in </w:t>
      </w:r>
    </w:p>
    <w:p w14:paraId="7B24B1F9" w14:textId="0639C401" w:rsidR="00A91105" w:rsidRPr="0065781C" w:rsidRDefault="007E1416" w:rsidP="007F1EEB">
      <w:pPr>
        <w:pStyle w:val="NormalWeb"/>
        <w:spacing w:before="0" w:beforeAutospacing="0" w:after="0" w:afterAutospacing="0"/>
        <w:ind w:firstLine="720"/>
        <w:textAlignment w:val="baseline"/>
        <w:rPr>
          <w:rFonts w:ascii="Arial" w:hAnsi="Arial" w:cs="Arial"/>
          <w:color w:val="000000"/>
          <w:sz w:val="28"/>
          <w:szCs w:val="28"/>
        </w:rPr>
      </w:pPr>
      <w:r w:rsidRPr="00E51A7E">
        <w:rPr>
          <w:rFonts w:ascii="Arial" w:hAnsi="Arial" w:cs="Arial"/>
          <w:b/>
          <w:bCs/>
          <w:color w:val="000000"/>
          <w:sz w:val="28"/>
          <w:szCs w:val="28"/>
        </w:rPr>
        <w:t>Teaching and Learning Mathematics</w:t>
      </w:r>
      <w:bookmarkEnd w:id="3"/>
      <w:r w:rsidRPr="00E51A7E">
        <w:rPr>
          <w:rFonts w:ascii="Arial" w:hAnsi="Arial" w:cs="Arial"/>
          <w:color w:val="000000"/>
          <w:sz w:val="28"/>
          <w:szCs w:val="28"/>
        </w:rPr>
        <w:t> </w:t>
      </w:r>
    </w:p>
    <w:p w14:paraId="0DB6A4F0" w14:textId="77777777" w:rsidR="007F1EEB" w:rsidRPr="007F1EEB" w:rsidRDefault="007F1EEB" w:rsidP="007F1EEB">
      <w:pPr>
        <w:shd w:val="clear" w:color="auto" w:fill="F7F7F8"/>
        <w:spacing w:after="0" w:line="240" w:lineRule="auto"/>
        <w:rPr>
          <w:rFonts w:ascii="Arial" w:eastAsia="Times New Roman" w:hAnsi="Arial" w:cs="Arial"/>
          <w:color w:val="374151"/>
          <w:sz w:val="16"/>
          <w:szCs w:val="16"/>
          <w:shd w:val="clear" w:color="auto" w:fill="FFFF00"/>
        </w:rPr>
      </w:pPr>
    </w:p>
    <w:p w14:paraId="215A0682" w14:textId="5518F71E" w:rsidR="006909A9" w:rsidRPr="004D7349" w:rsidRDefault="006909A9" w:rsidP="006909A9">
      <w:pPr>
        <w:rPr>
          <w:rFonts w:ascii="Arial" w:hAnsi="Arial" w:cs="Arial"/>
          <w:sz w:val="24"/>
          <w:szCs w:val="24"/>
        </w:rPr>
      </w:pPr>
      <w:r w:rsidRPr="004D7349">
        <w:rPr>
          <w:rFonts w:ascii="Arial" w:hAnsi="Arial" w:cs="Arial"/>
          <w:sz w:val="24"/>
          <w:szCs w:val="24"/>
        </w:rPr>
        <w:t xml:space="preserve">This session will focus on the challenges of teaching and learning mathematics, specifically when it comes to combining like terms. We will explore the concept of math as a “foreign language” in the classroom and the intersection of math and language. We will examine the use of journaling in mathematics as a nonpunitive way to improve mathematical understanding and recognizing the importance of </w:t>
      </w:r>
      <w:proofErr w:type="spellStart"/>
      <w:r w:rsidRPr="004D7349">
        <w:rPr>
          <w:rFonts w:ascii="Arial" w:hAnsi="Arial" w:cs="Arial"/>
          <w:sz w:val="24"/>
          <w:szCs w:val="24"/>
        </w:rPr>
        <w:t>languaging</w:t>
      </w:r>
      <w:proofErr w:type="spellEnd"/>
      <w:r w:rsidRPr="004D7349">
        <w:rPr>
          <w:rFonts w:ascii="Arial" w:hAnsi="Arial" w:cs="Arial"/>
          <w:sz w:val="24"/>
          <w:szCs w:val="24"/>
        </w:rPr>
        <w:t xml:space="preserve"> in the math classroom, including speaking, listening, reading, and writing in mathematics. Participants will learn about the benefits of brainstorming and collaborative learning, as well as the importance of sense-making in mathematics by using language.</w:t>
      </w:r>
    </w:p>
    <w:p w14:paraId="15B862C6" w14:textId="77777777" w:rsidR="006909A9" w:rsidRPr="004D7349" w:rsidRDefault="006909A9" w:rsidP="006909A9">
      <w:pPr>
        <w:rPr>
          <w:rFonts w:ascii="Arial" w:hAnsi="Arial" w:cs="Arial"/>
          <w:sz w:val="24"/>
          <w:szCs w:val="24"/>
        </w:rPr>
      </w:pPr>
      <w:r w:rsidRPr="004D7349">
        <w:rPr>
          <w:rFonts w:ascii="Arial" w:hAnsi="Arial" w:cs="Arial"/>
          <w:sz w:val="24"/>
          <w:szCs w:val="24"/>
        </w:rPr>
        <w:t>This</w:t>
      </w:r>
      <w:r>
        <w:rPr>
          <w:rFonts w:ascii="Arial" w:hAnsi="Arial" w:cs="Arial"/>
          <w:sz w:val="24"/>
          <w:szCs w:val="24"/>
        </w:rPr>
        <w:t xml:space="preserve"> workshop </w:t>
      </w:r>
      <w:r w:rsidRPr="004D7349">
        <w:rPr>
          <w:rFonts w:ascii="Arial" w:hAnsi="Arial" w:cs="Arial"/>
          <w:sz w:val="24"/>
          <w:szCs w:val="24"/>
        </w:rPr>
        <w:t>will also focus on mathematical discussion time, the use of “in your own words” and “how do you know?” to check answers and student work, and for constructing arguments. By the end of the session, participants will have a deeper understanding of the common challenges of teaching and learning mathematics, and strategies to overcome those challenges, specifically when it comes to combining like terms.</w:t>
      </w:r>
    </w:p>
    <w:p w14:paraId="578DC629" w14:textId="1DCDAA5A" w:rsidR="001C2CC0" w:rsidRDefault="001C2CC0" w:rsidP="00185F88">
      <w:pPr>
        <w:pStyle w:val="NormalWeb"/>
        <w:spacing w:before="0" w:beforeAutospacing="0" w:after="0" w:afterAutospacing="0"/>
        <w:textAlignment w:val="baseline"/>
        <w:rPr>
          <w:rFonts w:ascii="Arial" w:hAnsi="Arial" w:cs="Arial"/>
          <w:i/>
          <w:iCs/>
          <w:color w:val="000000"/>
        </w:rPr>
      </w:pPr>
    </w:p>
    <w:p w14:paraId="760CF072" w14:textId="77777777" w:rsidR="0065781C" w:rsidRPr="00F32EE9" w:rsidRDefault="0065781C" w:rsidP="00185F88">
      <w:pPr>
        <w:pStyle w:val="NormalWeb"/>
        <w:spacing w:before="0" w:beforeAutospacing="0" w:after="0" w:afterAutospacing="0"/>
        <w:textAlignment w:val="baseline"/>
        <w:rPr>
          <w:rFonts w:ascii="Arial" w:hAnsi="Arial" w:cs="Arial"/>
          <w:i/>
          <w:iCs/>
          <w:color w:val="000000"/>
        </w:rPr>
      </w:pPr>
    </w:p>
    <w:p w14:paraId="2B31B9EC" w14:textId="093A7BB1" w:rsidR="003F730E" w:rsidRDefault="00185F88" w:rsidP="009D37FD">
      <w:pPr>
        <w:pStyle w:val="NormalWeb"/>
        <w:spacing w:before="0" w:beforeAutospacing="0" w:after="0" w:afterAutospacing="0"/>
        <w:textAlignment w:val="baseline"/>
        <w:rPr>
          <w:rFonts w:ascii="Arial" w:hAnsi="Arial" w:cs="Arial"/>
          <w:b/>
          <w:bCs/>
          <w:color w:val="000000"/>
          <w:sz w:val="28"/>
          <w:szCs w:val="28"/>
        </w:rPr>
      </w:pPr>
      <w:r w:rsidRPr="00A31E82">
        <w:rPr>
          <w:rFonts w:ascii="Arial" w:hAnsi="Arial" w:cs="Arial"/>
          <w:b/>
          <w:bCs/>
          <w:color w:val="000000"/>
          <w:sz w:val="28"/>
          <w:szCs w:val="28"/>
        </w:rPr>
        <w:t xml:space="preserve">PD </w:t>
      </w:r>
      <w:r w:rsidR="00242217" w:rsidRPr="00A31E82">
        <w:rPr>
          <w:rFonts w:ascii="Arial" w:hAnsi="Arial" w:cs="Arial"/>
          <w:b/>
          <w:bCs/>
          <w:color w:val="000000"/>
          <w:sz w:val="28"/>
          <w:szCs w:val="28"/>
        </w:rPr>
        <w:t>S</w:t>
      </w:r>
      <w:r w:rsidRPr="00A31E82">
        <w:rPr>
          <w:rFonts w:ascii="Arial" w:hAnsi="Arial" w:cs="Arial"/>
          <w:b/>
          <w:bCs/>
          <w:color w:val="000000"/>
          <w:sz w:val="28"/>
          <w:szCs w:val="28"/>
        </w:rPr>
        <w:t>ession #</w:t>
      </w:r>
      <w:bookmarkStart w:id="4" w:name="_Hlk126255678"/>
      <w:r w:rsidRPr="00A31E82">
        <w:rPr>
          <w:rFonts w:ascii="Arial" w:hAnsi="Arial" w:cs="Arial"/>
          <w:b/>
          <w:bCs/>
          <w:color w:val="000000"/>
          <w:sz w:val="28"/>
          <w:szCs w:val="28"/>
        </w:rPr>
        <w:t>4</w:t>
      </w:r>
      <w:r w:rsidR="00871B74" w:rsidRPr="00A31E82">
        <w:rPr>
          <w:rFonts w:ascii="Arial" w:hAnsi="Arial" w:cs="Arial"/>
          <w:b/>
          <w:bCs/>
          <w:color w:val="000000"/>
          <w:sz w:val="28"/>
          <w:szCs w:val="28"/>
        </w:rPr>
        <w:t>.</w:t>
      </w:r>
      <w:r w:rsidR="002A4B27" w:rsidRPr="00A31E82">
        <w:rPr>
          <w:rFonts w:ascii="Arial" w:hAnsi="Arial" w:cs="Arial"/>
          <w:b/>
          <w:bCs/>
          <w:color w:val="000000"/>
          <w:sz w:val="28"/>
          <w:szCs w:val="28"/>
        </w:rPr>
        <w:t xml:space="preserve"> Your brain on math</w:t>
      </w:r>
      <w:r w:rsidR="003F730E" w:rsidRPr="00A31E82">
        <w:rPr>
          <w:rFonts w:ascii="Arial" w:hAnsi="Arial" w:cs="Arial"/>
          <w:b/>
          <w:bCs/>
          <w:color w:val="000000"/>
          <w:sz w:val="28"/>
          <w:szCs w:val="28"/>
        </w:rPr>
        <w:t>: Foundations for Mathematical Understanding</w:t>
      </w:r>
    </w:p>
    <w:bookmarkEnd w:id="4"/>
    <w:p w14:paraId="7359DB23" w14:textId="77777777" w:rsidR="00A31E82" w:rsidRPr="00A31E82" w:rsidRDefault="00A31E82" w:rsidP="009D37FD">
      <w:pPr>
        <w:pStyle w:val="NormalWeb"/>
        <w:spacing w:before="0" w:beforeAutospacing="0" w:after="0" w:afterAutospacing="0"/>
        <w:textAlignment w:val="baseline"/>
        <w:rPr>
          <w:rFonts w:ascii="Arial" w:hAnsi="Arial" w:cs="Arial"/>
          <w:b/>
          <w:bCs/>
          <w:color w:val="000000"/>
          <w:sz w:val="18"/>
          <w:szCs w:val="18"/>
        </w:rPr>
      </w:pPr>
    </w:p>
    <w:p w14:paraId="1DF796B9" w14:textId="77777777" w:rsidR="006909A9" w:rsidRPr="004D7349" w:rsidRDefault="006909A9" w:rsidP="006909A9">
      <w:pPr>
        <w:rPr>
          <w:rFonts w:ascii="Arial" w:hAnsi="Arial" w:cs="Arial"/>
          <w:sz w:val="24"/>
          <w:szCs w:val="24"/>
        </w:rPr>
      </w:pPr>
      <w:r w:rsidRPr="004D7349">
        <w:rPr>
          <w:rFonts w:ascii="Arial" w:hAnsi="Arial" w:cs="Arial"/>
          <w:sz w:val="24"/>
          <w:szCs w:val="24"/>
        </w:rPr>
        <w:lastRenderedPageBreak/>
        <w:t>This session is designed to help participants</w:t>
      </w:r>
      <w:r>
        <w:rPr>
          <w:rFonts w:ascii="Arial" w:hAnsi="Arial" w:cs="Arial"/>
          <w:sz w:val="24"/>
          <w:szCs w:val="24"/>
        </w:rPr>
        <w:t xml:space="preserve"> develop an understanding of </w:t>
      </w:r>
      <w:r w:rsidRPr="004D7349">
        <w:rPr>
          <w:rFonts w:ascii="Arial" w:hAnsi="Arial" w:cs="Arial"/>
          <w:sz w:val="24"/>
          <w:szCs w:val="24"/>
        </w:rPr>
        <w:t>how the brain processes mathematical notions. The session focuses on teaching students to think mathematically (including visualization) and to understand the process of how the brain learns to manipulate numbers. It will cover the steps of moving from the “concrete” to the “visual” to the “symbolic” in mathematics and will emphasize the importance of learning from mistakes (one of the best teachers in math) rather than fearing them.</w:t>
      </w:r>
    </w:p>
    <w:p w14:paraId="3E5E08CE" w14:textId="77777777" w:rsidR="006909A9" w:rsidRPr="004D7349" w:rsidRDefault="006909A9" w:rsidP="006909A9">
      <w:pPr>
        <w:rPr>
          <w:rFonts w:ascii="Arial" w:hAnsi="Arial" w:cs="Arial"/>
          <w:sz w:val="24"/>
          <w:szCs w:val="24"/>
        </w:rPr>
      </w:pPr>
      <w:r w:rsidRPr="004D7349">
        <w:rPr>
          <w:rFonts w:ascii="Arial" w:hAnsi="Arial" w:cs="Arial"/>
          <w:sz w:val="24"/>
          <w:szCs w:val="24"/>
        </w:rPr>
        <w:t>This</w:t>
      </w:r>
      <w:r>
        <w:rPr>
          <w:rFonts w:ascii="Arial" w:hAnsi="Arial" w:cs="Arial"/>
          <w:sz w:val="24"/>
          <w:szCs w:val="24"/>
        </w:rPr>
        <w:t xml:space="preserve"> workshop </w:t>
      </w:r>
      <w:r w:rsidRPr="004D7349">
        <w:rPr>
          <w:rFonts w:ascii="Arial" w:hAnsi="Arial" w:cs="Arial"/>
          <w:sz w:val="24"/>
          <w:szCs w:val="24"/>
        </w:rPr>
        <w:t>includes the use of language to make math makes sense in mathematics and encourages participants to ask “thinking questions” to help them understand what they know and what they need to know to solve a problem. This session also stresses the importance of student interactions and encourages collaboration and diversity in thinking among learners. Mathematical puzzles, brainteasers, and activities are used to promote socialization and learning from one another. The session also covers the use of modeling and visualization for mathematical thinking, teaching students to “see and feel” quantities, which helps them understand mathematical concepts in a visual and symbolic manner. This enhances their overall mathematical understanding and helps them make connections between mathematical concepts and real-life.</w:t>
      </w:r>
    </w:p>
    <w:p w14:paraId="26BA1921" w14:textId="6A8E1514" w:rsidR="002F5117" w:rsidRPr="002F5117" w:rsidRDefault="002F5117" w:rsidP="002F5117">
      <w:pPr>
        <w:spacing w:after="0" w:line="240" w:lineRule="auto"/>
        <w:rPr>
          <w:rFonts w:ascii="Times New Roman" w:eastAsia="Times New Roman" w:hAnsi="Times New Roman" w:cs="Times New Roman"/>
          <w:sz w:val="24"/>
          <w:szCs w:val="24"/>
        </w:rPr>
      </w:pPr>
    </w:p>
    <w:p w14:paraId="78BA0419" w14:textId="77777777" w:rsidR="00A76B66" w:rsidRDefault="00A76B66" w:rsidP="009D37FD">
      <w:pPr>
        <w:pStyle w:val="NormalWeb"/>
        <w:spacing w:before="0" w:beforeAutospacing="0" w:after="0" w:afterAutospacing="0"/>
        <w:textAlignment w:val="baseline"/>
        <w:rPr>
          <w:rFonts w:ascii="Arial" w:hAnsi="Arial" w:cs="Arial"/>
          <w:b/>
          <w:bCs/>
          <w:sz w:val="28"/>
          <w:szCs w:val="28"/>
        </w:rPr>
      </w:pPr>
    </w:p>
    <w:p w14:paraId="117C821B" w14:textId="0EC00CDC" w:rsidR="00CD2A25" w:rsidRPr="0005650F" w:rsidRDefault="008670B8" w:rsidP="009D37FD">
      <w:pPr>
        <w:pStyle w:val="NormalWeb"/>
        <w:spacing w:before="0" w:beforeAutospacing="0" w:after="0" w:afterAutospacing="0"/>
        <w:textAlignment w:val="baseline"/>
        <w:rPr>
          <w:rFonts w:ascii="Arial" w:hAnsi="Arial" w:cs="Arial"/>
          <w:b/>
          <w:bCs/>
          <w:color w:val="000000"/>
          <w:sz w:val="28"/>
          <w:szCs w:val="28"/>
        </w:rPr>
      </w:pPr>
      <w:r w:rsidRPr="0005650F">
        <w:rPr>
          <w:rFonts w:ascii="Arial" w:hAnsi="Arial" w:cs="Arial"/>
          <w:b/>
          <w:bCs/>
          <w:sz w:val="28"/>
          <w:szCs w:val="28"/>
        </w:rPr>
        <w:t xml:space="preserve">PD </w:t>
      </w:r>
      <w:r w:rsidR="00242217" w:rsidRPr="0005650F">
        <w:rPr>
          <w:rFonts w:ascii="Arial" w:hAnsi="Arial" w:cs="Arial"/>
          <w:b/>
          <w:bCs/>
          <w:sz w:val="28"/>
          <w:szCs w:val="28"/>
        </w:rPr>
        <w:t>S</w:t>
      </w:r>
      <w:r w:rsidRPr="0005650F">
        <w:rPr>
          <w:rFonts w:ascii="Arial" w:hAnsi="Arial" w:cs="Arial"/>
          <w:b/>
          <w:bCs/>
          <w:sz w:val="28"/>
          <w:szCs w:val="28"/>
        </w:rPr>
        <w:t>ession #</w:t>
      </w:r>
      <w:bookmarkStart w:id="5" w:name="_Hlk126255704"/>
      <w:r w:rsidRPr="0005650F">
        <w:rPr>
          <w:rFonts w:ascii="Arial" w:hAnsi="Arial" w:cs="Arial"/>
          <w:b/>
          <w:bCs/>
          <w:sz w:val="28"/>
          <w:szCs w:val="28"/>
        </w:rPr>
        <w:t>5.</w:t>
      </w:r>
      <w:r w:rsidR="00CD2A25" w:rsidRPr="0005650F">
        <w:rPr>
          <w:rFonts w:ascii="Arial" w:hAnsi="Arial" w:cs="Arial"/>
          <w:b/>
          <w:bCs/>
          <w:sz w:val="28"/>
          <w:szCs w:val="28"/>
        </w:rPr>
        <w:t xml:space="preserve"> </w:t>
      </w:r>
      <w:r w:rsidR="00CD2A25" w:rsidRPr="0005650F">
        <w:rPr>
          <w:rFonts w:ascii="Arial" w:hAnsi="Arial" w:cs="Arial"/>
          <w:b/>
          <w:bCs/>
          <w:color w:val="000000"/>
          <w:sz w:val="28"/>
          <w:szCs w:val="28"/>
        </w:rPr>
        <w:t>“Selling” Math: Engaging Students in Explorations of Self</w:t>
      </w:r>
    </w:p>
    <w:bookmarkEnd w:id="5"/>
    <w:p w14:paraId="063C4303" w14:textId="77777777" w:rsidR="009D37FD" w:rsidRPr="009D37FD" w:rsidRDefault="009D37FD" w:rsidP="009D37FD">
      <w:pPr>
        <w:shd w:val="clear" w:color="auto" w:fill="F7F7F8"/>
        <w:spacing w:after="0" w:line="240" w:lineRule="auto"/>
        <w:rPr>
          <w:rFonts w:ascii="Arial" w:eastAsia="Times New Roman" w:hAnsi="Arial" w:cs="Arial"/>
          <w:color w:val="374151"/>
          <w:sz w:val="16"/>
          <w:szCs w:val="16"/>
          <w:shd w:val="clear" w:color="auto" w:fill="FFFF00"/>
        </w:rPr>
      </w:pPr>
    </w:p>
    <w:p w14:paraId="634EA30F" w14:textId="77777777" w:rsidR="006909A9" w:rsidRPr="004D7349" w:rsidRDefault="006909A9" w:rsidP="006909A9">
      <w:pPr>
        <w:rPr>
          <w:rFonts w:ascii="Arial" w:hAnsi="Arial" w:cs="Arial"/>
          <w:sz w:val="24"/>
          <w:szCs w:val="24"/>
        </w:rPr>
      </w:pPr>
      <w:r w:rsidRPr="004D7349">
        <w:rPr>
          <w:rFonts w:ascii="Arial" w:hAnsi="Arial" w:cs="Arial"/>
          <w:sz w:val="24"/>
          <w:szCs w:val="24"/>
        </w:rPr>
        <w:t xml:space="preserve">This session will focus on engaging students in </w:t>
      </w:r>
      <w:r>
        <w:rPr>
          <w:rFonts w:ascii="Arial" w:hAnsi="Arial" w:cs="Arial"/>
          <w:sz w:val="24"/>
          <w:szCs w:val="24"/>
        </w:rPr>
        <w:t xml:space="preserve">expirations </w:t>
      </w:r>
      <w:r w:rsidRPr="004D7349">
        <w:rPr>
          <w:rFonts w:ascii="Arial" w:hAnsi="Arial" w:cs="Arial"/>
          <w:sz w:val="24"/>
          <w:szCs w:val="24"/>
        </w:rPr>
        <w:t xml:space="preserve">aspirations of self </w:t>
      </w:r>
      <w:proofErr w:type="gramStart"/>
      <w:r w:rsidRPr="004D7349">
        <w:rPr>
          <w:rFonts w:ascii="Arial" w:hAnsi="Arial" w:cs="Arial"/>
          <w:sz w:val="24"/>
          <w:szCs w:val="24"/>
        </w:rPr>
        <w:t>through the use of</w:t>
      </w:r>
      <w:proofErr w:type="gramEnd"/>
      <w:r w:rsidRPr="004D7349">
        <w:rPr>
          <w:rFonts w:ascii="Arial" w:hAnsi="Arial" w:cs="Arial"/>
          <w:sz w:val="24"/>
          <w:szCs w:val="24"/>
        </w:rPr>
        <w:t xml:space="preserve"> research-based sales techniques applied to math instruction. The pre-work for this session will include prereading and materials preparation, where teachers will read and watch sales and advertising content, reflect on how they felt about the content, and share their experiences of how they have been sold education and how they have sold math education to their students. This session will explore the concept of creating buy-in from students and keeping them engaged by constantly answering the question “WHY?” By the end of the course, participants will have a deeper understanding of how to sell math to students and engaged them in self-exploration </w:t>
      </w:r>
      <w:proofErr w:type="gramStart"/>
      <w:r w:rsidRPr="004D7349">
        <w:rPr>
          <w:rFonts w:ascii="Arial" w:hAnsi="Arial" w:cs="Arial"/>
          <w:sz w:val="24"/>
          <w:szCs w:val="24"/>
        </w:rPr>
        <w:t>through the use of</w:t>
      </w:r>
      <w:proofErr w:type="gramEnd"/>
      <w:r w:rsidRPr="004D7349">
        <w:rPr>
          <w:rFonts w:ascii="Arial" w:hAnsi="Arial" w:cs="Arial"/>
          <w:sz w:val="24"/>
          <w:szCs w:val="24"/>
        </w:rPr>
        <w:t xml:space="preserve"> sales techniques.</w:t>
      </w:r>
    </w:p>
    <w:p w14:paraId="6D32B4EA" w14:textId="7097F769" w:rsidR="005C442D" w:rsidRPr="00CD2A25" w:rsidRDefault="005C442D" w:rsidP="008670B8">
      <w:pPr>
        <w:rPr>
          <w:rFonts w:ascii="Arial" w:hAnsi="Arial" w:cs="Arial"/>
          <w:sz w:val="24"/>
          <w:szCs w:val="24"/>
        </w:rPr>
      </w:pPr>
    </w:p>
    <w:p w14:paraId="4CD42F63" w14:textId="3A149980" w:rsidR="00ED0999" w:rsidRPr="0005650F" w:rsidRDefault="00242217" w:rsidP="00ED0999">
      <w:pPr>
        <w:pStyle w:val="NormalWeb"/>
        <w:spacing w:before="0" w:beforeAutospacing="0" w:after="0" w:afterAutospacing="0"/>
        <w:textAlignment w:val="baseline"/>
        <w:rPr>
          <w:rFonts w:ascii="Arial" w:hAnsi="Arial" w:cs="Arial"/>
          <w:b/>
          <w:bCs/>
          <w:color w:val="000000"/>
          <w:sz w:val="28"/>
          <w:szCs w:val="28"/>
        </w:rPr>
      </w:pPr>
      <w:r w:rsidRPr="0005650F">
        <w:rPr>
          <w:rFonts w:ascii="Arial" w:hAnsi="Arial" w:cs="Arial"/>
          <w:b/>
          <w:bCs/>
          <w:sz w:val="28"/>
          <w:szCs w:val="28"/>
        </w:rPr>
        <w:t>PD Session #6.</w:t>
      </w:r>
      <w:r w:rsidR="00ED0999" w:rsidRPr="0005650F">
        <w:rPr>
          <w:rFonts w:ascii="Arial" w:hAnsi="Arial" w:cs="Arial"/>
          <w:b/>
          <w:bCs/>
          <w:sz w:val="28"/>
          <w:szCs w:val="28"/>
        </w:rPr>
        <w:t xml:space="preserve"> </w:t>
      </w:r>
      <w:bookmarkStart w:id="6" w:name="_Hlk126255762"/>
      <w:r w:rsidR="007F1EEB">
        <w:rPr>
          <w:rFonts w:ascii="Arial" w:hAnsi="Arial" w:cs="Arial"/>
          <w:b/>
          <w:bCs/>
          <w:sz w:val="28"/>
          <w:szCs w:val="28"/>
        </w:rPr>
        <w:t>Applying</w:t>
      </w:r>
      <w:r w:rsidR="009B6D19" w:rsidRPr="0005650F">
        <w:rPr>
          <w:rFonts w:ascii="Arial" w:hAnsi="Arial" w:cs="Arial"/>
          <w:b/>
          <w:bCs/>
          <w:sz w:val="28"/>
          <w:szCs w:val="28"/>
        </w:rPr>
        <w:t xml:space="preserve"> </w:t>
      </w:r>
      <w:r w:rsidR="00ED0999" w:rsidRPr="0005650F">
        <w:rPr>
          <w:rFonts w:ascii="Arial" w:hAnsi="Arial" w:cs="Arial"/>
          <w:b/>
          <w:bCs/>
          <w:color w:val="000000"/>
          <w:sz w:val="28"/>
          <w:szCs w:val="28"/>
        </w:rPr>
        <w:t>21st Century Instruction</w:t>
      </w:r>
      <w:r w:rsidR="007F1EEB">
        <w:rPr>
          <w:rFonts w:ascii="Arial" w:hAnsi="Arial" w:cs="Arial"/>
          <w:b/>
          <w:bCs/>
          <w:color w:val="000000"/>
          <w:sz w:val="28"/>
          <w:szCs w:val="28"/>
        </w:rPr>
        <w:t>al Strategies</w:t>
      </w:r>
      <w:r w:rsidR="00A77A58" w:rsidRPr="0005650F">
        <w:rPr>
          <w:rFonts w:ascii="Arial" w:hAnsi="Arial" w:cs="Arial"/>
          <w:b/>
          <w:bCs/>
          <w:color w:val="000000"/>
          <w:sz w:val="28"/>
          <w:szCs w:val="28"/>
        </w:rPr>
        <w:t xml:space="preserve"> for </w:t>
      </w:r>
      <w:r w:rsidR="00ED0999" w:rsidRPr="0005650F">
        <w:rPr>
          <w:rFonts w:ascii="Arial" w:hAnsi="Arial" w:cs="Arial"/>
          <w:b/>
          <w:bCs/>
          <w:color w:val="000000"/>
          <w:sz w:val="28"/>
          <w:szCs w:val="28"/>
        </w:rPr>
        <w:t>Learning Mathematics</w:t>
      </w:r>
    </w:p>
    <w:bookmarkEnd w:id="6"/>
    <w:p w14:paraId="2B6A9B4D" w14:textId="77777777" w:rsidR="009D37FD" w:rsidRPr="009D37FD" w:rsidRDefault="009D37FD" w:rsidP="007F1EEB">
      <w:pPr>
        <w:shd w:val="clear" w:color="auto" w:fill="F7F7F8"/>
        <w:spacing w:after="0" w:line="240" w:lineRule="auto"/>
        <w:rPr>
          <w:rFonts w:ascii="Arial" w:eastAsia="Times New Roman" w:hAnsi="Arial" w:cs="Arial"/>
          <w:color w:val="374151"/>
          <w:sz w:val="16"/>
          <w:szCs w:val="16"/>
          <w:shd w:val="clear" w:color="auto" w:fill="FFFF00"/>
        </w:rPr>
      </w:pPr>
    </w:p>
    <w:p w14:paraId="27E55DB7" w14:textId="77777777" w:rsidR="006909A9" w:rsidRPr="004D7349" w:rsidRDefault="006909A9" w:rsidP="006909A9">
      <w:pPr>
        <w:rPr>
          <w:rFonts w:ascii="Arial" w:hAnsi="Arial" w:cs="Arial"/>
          <w:sz w:val="24"/>
          <w:szCs w:val="24"/>
        </w:rPr>
      </w:pPr>
      <w:r w:rsidRPr="004D7349">
        <w:rPr>
          <w:rFonts w:ascii="Arial" w:hAnsi="Arial" w:cs="Arial"/>
          <w:sz w:val="24"/>
          <w:szCs w:val="24"/>
        </w:rPr>
        <w:t>This session will focus on 21</w:t>
      </w:r>
      <w:r w:rsidRPr="004D7349">
        <w:rPr>
          <w:rFonts w:ascii="Arial" w:hAnsi="Arial" w:cs="Arial"/>
          <w:sz w:val="24"/>
          <w:szCs w:val="24"/>
          <w:vertAlign w:val="superscript"/>
        </w:rPr>
        <w:t>st</w:t>
      </w:r>
      <w:r w:rsidRPr="004D7349">
        <w:rPr>
          <w:rFonts w:ascii="Arial" w:hAnsi="Arial" w:cs="Arial"/>
          <w:sz w:val="24"/>
          <w:szCs w:val="24"/>
        </w:rPr>
        <w:t xml:space="preserve"> century instruction and learning in mathematics, with a special emphasis on promoting equity for African American students. The pre-work for this session will include prereading and materials preparation. This workshop session will cover the following topics:</w:t>
      </w:r>
    </w:p>
    <w:p w14:paraId="2548FC71" w14:textId="2A5410B3" w:rsidR="006909A9" w:rsidRPr="004D7349" w:rsidRDefault="0014791B" w:rsidP="006909A9">
      <w:pPr>
        <w:pStyle w:val="ListParagraph"/>
        <w:numPr>
          <w:ilvl w:val="0"/>
          <w:numId w:val="28"/>
        </w:numPr>
        <w:rPr>
          <w:rFonts w:ascii="Arial" w:hAnsi="Arial" w:cs="Arial"/>
          <w:sz w:val="24"/>
          <w:szCs w:val="24"/>
        </w:rPr>
      </w:pPr>
      <w:r>
        <w:rPr>
          <w:rFonts w:ascii="Arial" w:hAnsi="Arial" w:cs="Arial"/>
          <w:sz w:val="24"/>
          <w:szCs w:val="24"/>
        </w:rPr>
        <w:t>A</w:t>
      </w:r>
      <w:r w:rsidR="006909A9" w:rsidRPr="004D7349">
        <w:rPr>
          <w:rFonts w:ascii="Arial" w:hAnsi="Arial" w:cs="Arial"/>
          <w:sz w:val="24"/>
          <w:szCs w:val="24"/>
        </w:rPr>
        <w:t>rranging the classroom for interactive learning and understanding the concept that knowledge is “co-constructed.”</w:t>
      </w:r>
    </w:p>
    <w:p w14:paraId="7C092F0C" w14:textId="77777777" w:rsidR="006909A9" w:rsidRPr="004D7349" w:rsidRDefault="006909A9" w:rsidP="006909A9">
      <w:pPr>
        <w:pStyle w:val="ListParagraph"/>
        <w:numPr>
          <w:ilvl w:val="0"/>
          <w:numId w:val="28"/>
        </w:numPr>
        <w:rPr>
          <w:rFonts w:ascii="Arial" w:hAnsi="Arial" w:cs="Arial"/>
          <w:sz w:val="24"/>
          <w:szCs w:val="24"/>
        </w:rPr>
      </w:pPr>
      <w:r w:rsidRPr="004D7349">
        <w:rPr>
          <w:rFonts w:ascii="Arial" w:hAnsi="Arial" w:cs="Arial"/>
          <w:sz w:val="24"/>
          <w:szCs w:val="24"/>
        </w:rPr>
        <w:lastRenderedPageBreak/>
        <w:t xml:space="preserve">The four C’s (plus two) which include </w:t>
      </w:r>
      <w:r w:rsidRPr="004D7349">
        <w:rPr>
          <w:rFonts w:ascii="Arial" w:hAnsi="Arial" w:cs="Arial"/>
          <w:b/>
          <w:bCs/>
          <w:sz w:val="24"/>
          <w:szCs w:val="24"/>
        </w:rPr>
        <w:t>c</w:t>
      </w:r>
      <w:r w:rsidRPr="004D7349">
        <w:rPr>
          <w:rFonts w:ascii="Arial" w:hAnsi="Arial" w:cs="Arial"/>
          <w:sz w:val="24"/>
          <w:szCs w:val="24"/>
        </w:rPr>
        <w:t xml:space="preserve">ritical thinking, </w:t>
      </w:r>
      <w:r w:rsidRPr="004D7349">
        <w:rPr>
          <w:rFonts w:ascii="Arial" w:hAnsi="Arial" w:cs="Arial"/>
          <w:b/>
          <w:bCs/>
          <w:sz w:val="24"/>
          <w:szCs w:val="24"/>
        </w:rPr>
        <w:t>c</w:t>
      </w:r>
      <w:r w:rsidRPr="004D7349">
        <w:rPr>
          <w:rFonts w:ascii="Arial" w:hAnsi="Arial" w:cs="Arial"/>
          <w:sz w:val="24"/>
          <w:szCs w:val="24"/>
        </w:rPr>
        <w:t xml:space="preserve">ommunication, </w:t>
      </w:r>
      <w:r w:rsidRPr="004D7349">
        <w:rPr>
          <w:rFonts w:ascii="Arial" w:hAnsi="Arial" w:cs="Arial"/>
          <w:b/>
          <w:bCs/>
          <w:sz w:val="24"/>
          <w:szCs w:val="24"/>
        </w:rPr>
        <w:t>c</w:t>
      </w:r>
      <w:r w:rsidRPr="004D7349">
        <w:rPr>
          <w:rFonts w:ascii="Arial" w:hAnsi="Arial" w:cs="Arial"/>
          <w:sz w:val="24"/>
          <w:szCs w:val="24"/>
        </w:rPr>
        <w:t xml:space="preserve">ollaboration, and </w:t>
      </w:r>
      <w:r w:rsidRPr="004D7349">
        <w:rPr>
          <w:rFonts w:ascii="Arial" w:hAnsi="Arial" w:cs="Arial"/>
          <w:b/>
          <w:bCs/>
          <w:sz w:val="24"/>
          <w:szCs w:val="24"/>
        </w:rPr>
        <w:t>c</w:t>
      </w:r>
      <w:r w:rsidRPr="004D7349">
        <w:rPr>
          <w:rFonts w:ascii="Arial" w:hAnsi="Arial" w:cs="Arial"/>
          <w:sz w:val="24"/>
          <w:szCs w:val="24"/>
        </w:rPr>
        <w:t xml:space="preserve">reativity along with making </w:t>
      </w:r>
      <w:r w:rsidRPr="004D7349">
        <w:rPr>
          <w:rFonts w:ascii="Arial" w:hAnsi="Arial" w:cs="Arial"/>
          <w:b/>
          <w:bCs/>
          <w:sz w:val="24"/>
          <w:szCs w:val="24"/>
        </w:rPr>
        <w:t>c</w:t>
      </w:r>
      <w:r w:rsidRPr="004D7349">
        <w:rPr>
          <w:rFonts w:ascii="Arial" w:hAnsi="Arial" w:cs="Arial"/>
          <w:sz w:val="24"/>
          <w:szCs w:val="24"/>
        </w:rPr>
        <w:t xml:space="preserve">onnections and a focus on selecting effective </w:t>
      </w:r>
      <w:r w:rsidRPr="004D7349">
        <w:rPr>
          <w:rFonts w:ascii="Arial" w:hAnsi="Arial" w:cs="Arial"/>
          <w:b/>
          <w:bCs/>
          <w:sz w:val="24"/>
          <w:szCs w:val="24"/>
        </w:rPr>
        <w:t>c</w:t>
      </w:r>
      <w:r w:rsidRPr="004D7349">
        <w:rPr>
          <w:rFonts w:ascii="Arial" w:hAnsi="Arial" w:cs="Arial"/>
          <w:sz w:val="24"/>
          <w:szCs w:val="24"/>
        </w:rPr>
        <w:t>urricula.</w:t>
      </w:r>
    </w:p>
    <w:p w14:paraId="075EE1D0" w14:textId="77777777" w:rsidR="006909A9" w:rsidRPr="004D7349" w:rsidRDefault="006909A9" w:rsidP="006909A9">
      <w:pPr>
        <w:pStyle w:val="ListParagraph"/>
        <w:numPr>
          <w:ilvl w:val="0"/>
          <w:numId w:val="28"/>
        </w:numPr>
        <w:rPr>
          <w:rFonts w:ascii="Arial" w:hAnsi="Arial" w:cs="Arial"/>
          <w:sz w:val="24"/>
          <w:szCs w:val="24"/>
        </w:rPr>
      </w:pPr>
      <w:r w:rsidRPr="004D7349">
        <w:rPr>
          <w:rFonts w:ascii="Arial" w:hAnsi="Arial" w:cs="Arial"/>
          <w:sz w:val="24"/>
          <w:szCs w:val="24"/>
        </w:rPr>
        <w:t>The importance of mathematical thinking, and understanding the connection between math and science, with a focus on quantifying phenomena.</w:t>
      </w:r>
    </w:p>
    <w:p w14:paraId="5E09A52E" w14:textId="77777777" w:rsidR="006909A9" w:rsidRPr="004D7349" w:rsidRDefault="006909A9" w:rsidP="006909A9">
      <w:pPr>
        <w:pStyle w:val="ListParagraph"/>
        <w:numPr>
          <w:ilvl w:val="0"/>
          <w:numId w:val="28"/>
        </w:numPr>
        <w:rPr>
          <w:rFonts w:ascii="Arial" w:hAnsi="Arial" w:cs="Arial"/>
          <w:sz w:val="24"/>
          <w:szCs w:val="24"/>
        </w:rPr>
      </w:pPr>
      <w:r w:rsidRPr="004D7349">
        <w:rPr>
          <w:rFonts w:ascii="Arial" w:hAnsi="Arial" w:cs="Arial"/>
          <w:sz w:val="24"/>
          <w:szCs w:val="24"/>
        </w:rPr>
        <w:t>The use of concrete foundations, visual and verbal representations, and symbolic representations to teach mathematics</w:t>
      </w:r>
      <w:r>
        <w:rPr>
          <w:rFonts w:ascii="Arial" w:hAnsi="Arial" w:cs="Arial"/>
          <w:sz w:val="24"/>
          <w:szCs w:val="24"/>
        </w:rPr>
        <w:t>.</w:t>
      </w:r>
    </w:p>
    <w:p w14:paraId="3312AD87" w14:textId="12C01E12" w:rsidR="006909A9" w:rsidRPr="004D7349" w:rsidRDefault="0014791B" w:rsidP="006909A9">
      <w:pPr>
        <w:pStyle w:val="ListParagraph"/>
        <w:numPr>
          <w:ilvl w:val="0"/>
          <w:numId w:val="28"/>
        </w:numPr>
        <w:rPr>
          <w:rFonts w:ascii="Arial" w:hAnsi="Arial" w:cs="Arial"/>
          <w:sz w:val="24"/>
          <w:szCs w:val="24"/>
        </w:rPr>
      </w:pPr>
      <w:r>
        <w:rPr>
          <w:rFonts w:ascii="Arial" w:hAnsi="Arial" w:cs="Arial"/>
          <w:sz w:val="24"/>
          <w:szCs w:val="24"/>
        </w:rPr>
        <w:t>R</w:t>
      </w:r>
      <w:r w:rsidR="006909A9" w:rsidRPr="004D7349">
        <w:rPr>
          <w:rFonts w:ascii="Arial" w:hAnsi="Arial" w:cs="Arial"/>
          <w:sz w:val="24"/>
          <w:szCs w:val="24"/>
        </w:rPr>
        <w:t>eflecting on past challenges and successes in teaching 21</w:t>
      </w:r>
      <w:r w:rsidR="006909A9" w:rsidRPr="004D7349">
        <w:rPr>
          <w:rFonts w:ascii="Arial" w:hAnsi="Arial" w:cs="Arial"/>
          <w:sz w:val="24"/>
          <w:szCs w:val="24"/>
          <w:vertAlign w:val="superscript"/>
        </w:rPr>
        <w:t>st</w:t>
      </w:r>
      <w:r w:rsidR="006909A9" w:rsidRPr="004D7349">
        <w:rPr>
          <w:rFonts w:ascii="Arial" w:hAnsi="Arial" w:cs="Arial"/>
          <w:sz w:val="24"/>
          <w:szCs w:val="24"/>
        </w:rPr>
        <w:t>-century learning to all students and specifically to African American students. This session will also focus on understanding “what works, what lasts, and why?” we know that our teaching was effective by analyzing student work.</w:t>
      </w:r>
    </w:p>
    <w:p w14:paraId="6E97E962" w14:textId="5A7BCCD7" w:rsidR="006909A9" w:rsidRPr="0082183D" w:rsidRDefault="006909A9" w:rsidP="006909A9">
      <w:pPr>
        <w:ind w:left="360"/>
        <w:rPr>
          <w:rFonts w:ascii="Arial" w:hAnsi="Arial" w:cs="Arial"/>
          <w:sz w:val="24"/>
          <w:szCs w:val="24"/>
        </w:rPr>
      </w:pPr>
      <w:r w:rsidRPr="0082183D">
        <w:rPr>
          <w:rFonts w:ascii="Arial" w:hAnsi="Arial" w:cs="Arial"/>
          <w:sz w:val="24"/>
          <w:szCs w:val="24"/>
        </w:rPr>
        <w:t>By the end of the course, participants will have a deeper understanding of how to create an equitable learning environment for all students, particularly African</w:t>
      </w:r>
      <w:r>
        <w:rPr>
          <w:rFonts w:ascii="Arial" w:hAnsi="Arial" w:cs="Arial"/>
          <w:sz w:val="24"/>
          <w:szCs w:val="24"/>
        </w:rPr>
        <w:t xml:space="preserve"> </w:t>
      </w:r>
      <w:r w:rsidRPr="0082183D">
        <w:rPr>
          <w:rFonts w:ascii="Arial" w:hAnsi="Arial" w:cs="Arial"/>
          <w:sz w:val="24"/>
          <w:szCs w:val="24"/>
        </w:rPr>
        <w:t>American students, and will have the skills and strategies necessary to implement 21</w:t>
      </w:r>
      <w:r w:rsidRPr="0082183D">
        <w:rPr>
          <w:rFonts w:ascii="Arial" w:hAnsi="Arial" w:cs="Arial"/>
          <w:sz w:val="24"/>
          <w:szCs w:val="24"/>
          <w:vertAlign w:val="superscript"/>
        </w:rPr>
        <w:t>st</w:t>
      </w:r>
      <w:r w:rsidRPr="0082183D">
        <w:rPr>
          <w:rFonts w:ascii="Arial" w:hAnsi="Arial" w:cs="Arial"/>
          <w:sz w:val="24"/>
          <w:szCs w:val="24"/>
        </w:rPr>
        <w:t>-century instruction and learning in mathematics.</w:t>
      </w:r>
    </w:p>
    <w:p w14:paraId="54737C38" w14:textId="77777777" w:rsidR="009D37FD" w:rsidRDefault="009D37FD" w:rsidP="009D37FD">
      <w:pPr>
        <w:spacing w:after="0" w:line="240" w:lineRule="auto"/>
        <w:rPr>
          <w:rFonts w:ascii="Arial" w:hAnsi="Arial" w:cs="Arial"/>
          <w:b/>
          <w:bCs/>
          <w:sz w:val="28"/>
          <w:szCs w:val="28"/>
        </w:rPr>
      </w:pPr>
    </w:p>
    <w:p w14:paraId="0AA1A5AC" w14:textId="3646C800" w:rsidR="006549B6" w:rsidRDefault="00CA6E19" w:rsidP="009D37FD">
      <w:pPr>
        <w:spacing w:after="0" w:line="240" w:lineRule="auto"/>
        <w:rPr>
          <w:rFonts w:ascii="Arial" w:hAnsi="Arial" w:cs="Arial"/>
          <w:sz w:val="24"/>
          <w:szCs w:val="24"/>
        </w:rPr>
      </w:pPr>
      <w:r w:rsidRPr="00FA00E2">
        <w:rPr>
          <w:rFonts w:ascii="Arial" w:hAnsi="Arial" w:cs="Arial"/>
          <w:b/>
          <w:bCs/>
          <w:sz w:val="28"/>
          <w:szCs w:val="28"/>
        </w:rPr>
        <w:t>PD session #</w:t>
      </w:r>
      <w:bookmarkStart w:id="7" w:name="_Hlk126255802"/>
      <w:r w:rsidRPr="00FA00E2">
        <w:rPr>
          <w:rFonts w:ascii="Arial" w:hAnsi="Arial" w:cs="Arial"/>
          <w:b/>
          <w:bCs/>
          <w:sz w:val="28"/>
          <w:szCs w:val="28"/>
        </w:rPr>
        <w:t>7</w:t>
      </w:r>
      <w:r w:rsidR="007F1EEB">
        <w:rPr>
          <w:rFonts w:ascii="Arial" w:hAnsi="Arial" w:cs="Arial"/>
          <w:b/>
          <w:bCs/>
          <w:sz w:val="28"/>
          <w:szCs w:val="28"/>
        </w:rPr>
        <w:t>.</w:t>
      </w:r>
      <w:r w:rsidRPr="00FA00E2">
        <w:rPr>
          <w:rFonts w:ascii="Arial" w:hAnsi="Arial" w:cs="Arial"/>
          <w:b/>
          <w:bCs/>
          <w:sz w:val="28"/>
          <w:szCs w:val="28"/>
        </w:rPr>
        <w:t xml:space="preserve"> </w:t>
      </w:r>
      <w:r w:rsidR="000370DC" w:rsidRPr="00FA00E2">
        <w:rPr>
          <w:rFonts w:ascii="Arial" w:hAnsi="Arial" w:cs="Arial"/>
          <w:b/>
          <w:bCs/>
          <w:sz w:val="28"/>
          <w:szCs w:val="28"/>
        </w:rPr>
        <w:t>Family Math Night</w:t>
      </w:r>
      <w:r w:rsidR="00B349F8">
        <w:rPr>
          <w:rFonts w:ascii="Arial" w:hAnsi="Arial" w:cs="Arial"/>
          <w:b/>
          <w:bCs/>
          <w:sz w:val="28"/>
          <w:szCs w:val="28"/>
        </w:rPr>
        <w:t xml:space="preserve"> (FMN):</w:t>
      </w:r>
      <w:r w:rsidR="000370DC" w:rsidRPr="00FA00E2">
        <w:rPr>
          <w:rFonts w:ascii="Arial" w:hAnsi="Arial" w:cs="Arial"/>
          <w:sz w:val="28"/>
          <w:szCs w:val="28"/>
        </w:rPr>
        <w:t xml:space="preserve"> </w:t>
      </w:r>
      <w:r w:rsidR="000370DC" w:rsidRPr="000370DC">
        <w:rPr>
          <w:rFonts w:ascii="Arial" w:hAnsi="Arial" w:cs="Arial"/>
          <w:sz w:val="24"/>
          <w:szCs w:val="24"/>
        </w:rPr>
        <w:t xml:space="preserve">(James and Wesson) designed for </w:t>
      </w:r>
    </w:p>
    <w:p w14:paraId="71FB497C" w14:textId="35048CFD" w:rsidR="000370DC" w:rsidRPr="000370DC" w:rsidRDefault="000370DC" w:rsidP="006549B6">
      <w:pPr>
        <w:spacing w:after="0" w:line="240" w:lineRule="auto"/>
        <w:ind w:firstLine="720"/>
        <w:rPr>
          <w:rFonts w:ascii="Arial" w:hAnsi="Arial" w:cs="Arial"/>
          <w:sz w:val="24"/>
          <w:szCs w:val="24"/>
        </w:rPr>
      </w:pPr>
      <w:r w:rsidRPr="000370DC">
        <w:rPr>
          <w:rFonts w:ascii="Arial" w:hAnsi="Arial" w:cs="Arial"/>
          <w:sz w:val="24"/>
          <w:szCs w:val="24"/>
        </w:rPr>
        <w:t>parents/caregivers, students, and teachers</w:t>
      </w:r>
    </w:p>
    <w:p w14:paraId="503F172D" w14:textId="77777777" w:rsidR="000370DC" w:rsidRPr="00F356B4" w:rsidRDefault="000370DC" w:rsidP="000370DC">
      <w:pPr>
        <w:spacing w:after="0" w:line="240" w:lineRule="auto"/>
        <w:ind w:left="720" w:firstLine="720"/>
        <w:rPr>
          <w:rFonts w:ascii="Arial" w:hAnsi="Arial" w:cs="Arial"/>
          <w:color w:val="000000"/>
          <w:sz w:val="24"/>
          <w:szCs w:val="24"/>
        </w:rPr>
      </w:pPr>
      <w:r w:rsidRPr="006549B6">
        <w:rPr>
          <w:rFonts w:ascii="Arial" w:hAnsi="Arial" w:cs="Arial"/>
          <w:b/>
          <w:bCs/>
          <w:color w:val="000000"/>
          <w:sz w:val="24"/>
          <w:szCs w:val="24"/>
        </w:rPr>
        <w:t>FMN #1</w:t>
      </w:r>
      <w:r w:rsidRPr="00F356B4">
        <w:rPr>
          <w:rFonts w:ascii="Arial" w:hAnsi="Arial" w:cs="Arial"/>
          <w:color w:val="000000"/>
          <w:sz w:val="24"/>
          <w:szCs w:val="24"/>
        </w:rPr>
        <w:t xml:space="preserve"> -  “Bringing Life to Numbers” </w:t>
      </w:r>
    </w:p>
    <w:bookmarkEnd w:id="7"/>
    <w:p w14:paraId="2F2933E2" w14:textId="77777777" w:rsidR="009D37FD" w:rsidRDefault="009D37FD" w:rsidP="00CA6E19">
      <w:pPr>
        <w:spacing w:after="0" w:line="240" w:lineRule="auto"/>
        <w:rPr>
          <w:rFonts w:ascii="Arial" w:hAnsi="Arial" w:cs="Arial"/>
          <w:b/>
          <w:bCs/>
          <w:sz w:val="28"/>
          <w:szCs w:val="28"/>
        </w:rPr>
      </w:pPr>
    </w:p>
    <w:p w14:paraId="6E3B2D3F" w14:textId="6D715079" w:rsidR="00CA6E19" w:rsidRPr="000370DC" w:rsidRDefault="00CA6E19" w:rsidP="00CA6E19">
      <w:pPr>
        <w:spacing w:after="0" w:line="240" w:lineRule="auto"/>
        <w:rPr>
          <w:rFonts w:ascii="Arial" w:hAnsi="Arial" w:cs="Arial"/>
          <w:sz w:val="24"/>
          <w:szCs w:val="24"/>
        </w:rPr>
      </w:pPr>
      <w:r w:rsidRPr="00FA00E2">
        <w:rPr>
          <w:rFonts w:ascii="Arial" w:hAnsi="Arial" w:cs="Arial"/>
          <w:b/>
          <w:bCs/>
          <w:sz w:val="28"/>
          <w:szCs w:val="28"/>
        </w:rPr>
        <w:t>PD session #</w:t>
      </w:r>
      <w:bookmarkStart w:id="8" w:name="_Hlk126255834"/>
      <w:r w:rsidRPr="00FA00E2">
        <w:rPr>
          <w:rFonts w:ascii="Arial" w:hAnsi="Arial" w:cs="Arial"/>
          <w:b/>
          <w:bCs/>
          <w:sz w:val="28"/>
          <w:szCs w:val="28"/>
        </w:rPr>
        <w:t>8</w:t>
      </w:r>
      <w:r w:rsidR="007F1EEB">
        <w:rPr>
          <w:rFonts w:ascii="Arial" w:hAnsi="Arial" w:cs="Arial"/>
          <w:b/>
          <w:bCs/>
          <w:sz w:val="28"/>
          <w:szCs w:val="28"/>
        </w:rPr>
        <w:t>.</w:t>
      </w:r>
      <w:r w:rsidRPr="00FA00E2">
        <w:rPr>
          <w:rFonts w:ascii="Arial" w:hAnsi="Arial" w:cs="Arial"/>
          <w:b/>
          <w:bCs/>
          <w:sz w:val="28"/>
          <w:szCs w:val="28"/>
        </w:rPr>
        <w:t xml:space="preserve"> Family Math Night</w:t>
      </w:r>
      <w:r w:rsidRPr="000370DC">
        <w:rPr>
          <w:rFonts w:ascii="Arial" w:hAnsi="Arial" w:cs="Arial"/>
          <w:sz w:val="24"/>
          <w:szCs w:val="24"/>
        </w:rPr>
        <w:t xml:space="preserve"> (James and Wesson</w:t>
      </w:r>
      <w:r w:rsidR="00FA00E2">
        <w:rPr>
          <w:rFonts w:ascii="Arial" w:hAnsi="Arial" w:cs="Arial"/>
          <w:sz w:val="24"/>
          <w:szCs w:val="24"/>
        </w:rPr>
        <w:t xml:space="preserve"> </w:t>
      </w:r>
    </w:p>
    <w:p w14:paraId="08E36870" w14:textId="14856E95" w:rsidR="00CA6E19" w:rsidRPr="00F356B4" w:rsidRDefault="00CA6E19" w:rsidP="00CA6E19">
      <w:pPr>
        <w:spacing w:after="0" w:line="240" w:lineRule="auto"/>
        <w:ind w:left="720" w:firstLine="720"/>
        <w:rPr>
          <w:rFonts w:ascii="Arial" w:hAnsi="Arial" w:cs="Arial"/>
          <w:sz w:val="24"/>
          <w:szCs w:val="24"/>
        </w:rPr>
      </w:pPr>
      <w:r w:rsidRPr="00FA00E2">
        <w:rPr>
          <w:rFonts w:ascii="Arial" w:hAnsi="Arial" w:cs="Arial"/>
          <w:b/>
          <w:bCs/>
          <w:color w:val="000000"/>
          <w:sz w:val="24"/>
          <w:szCs w:val="24"/>
        </w:rPr>
        <w:t>FMN #2</w:t>
      </w:r>
      <w:r w:rsidRPr="00F356B4">
        <w:rPr>
          <w:rFonts w:ascii="Arial" w:hAnsi="Arial" w:cs="Arial"/>
          <w:color w:val="000000"/>
          <w:sz w:val="24"/>
          <w:szCs w:val="24"/>
        </w:rPr>
        <w:t xml:space="preserve"> - “Discovering Mathematics In your World</w:t>
      </w:r>
      <w:r w:rsidR="007F1EEB">
        <w:rPr>
          <w:rFonts w:ascii="Arial" w:hAnsi="Arial" w:cs="Arial"/>
          <w:color w:val="000000"/>
          <w:sz w:val="24"/>
          <w:szCs w:val="24"/>
        </w:rPr>
        <w:t>.</w:t>
      </w:r>
      <w:r w:rsidRPr="00F356B4">
        <w:rPr>
          <w:rFonts w:ascii="Arial" w:hAnsi="Arial" w:cs="Arial"/>
          <w:color w:val="000000"/>
          <w:sz w:val="24"/>
          <w:szCs w:val="24"/>
        </w:rPr>
        <w:t>”</w:t>
      </w:r>
    </w:p>
    <w:bookmarkEnd w:id="8"/>
    <w:p w14:paraId="529D2758" w14:textId="77777777" w:rsidR="000370DC" w:rsidRPr="000370DC" w:rsidRDefault="000370DC" w:rsidP="000370DC">
      <w:pPr>
        <w:rPr>
          <w:rFonts w:ascii="Arial" w:hAnsi="Arial" w:cs="Arial"/>
          <w:sz w:val="24"/>
          <w:szCs w:val="24"/>
        </w:rPr>
      </w:pPr>
    </w:p>
    <w:p w14:paraId="304B6F6B" w14:textId="5AB83DBE" w:rsidR="00CC6F8B" w:rsidRPr="009D37FD" w:rsidRDefault="00214EB5" w:rsidP="00214EB5">
      <w:pPr>
        <w:spacing w:after="0" w:line="240" w:lineRule="auto"/>
        <w:textAlignment w:val="baseline"/>
        <w:rPr>
          <w:rFonts w:ascii="Arial" w:eastAsia="Times New Roman" w:hAnsi="Arial" w:cs="Arial"/>
          <w:b/>
          <w:bCs/>
          <w:i/>
          <w:iCs/>
          <w:color w:val="000000"/>
          <w:sz w:val="24"/>
          <w:szCs w:val="24"/>
        </w:rPr>
      </w:pPr>
      <w:r w:rsidRPr="00214EB5">
        <w:rPr>
          <w:rFonts w:ascii="Arial" w:eastAsia="Times New Roman" w:hAnsi="Arial" w:cs="Arial"/>
          <w:b/>
          <w:bCs/>
          <w:i/>
          <w:iCs/>
          <w:color w:val="000000"/>
          <w:sz w:val="24"/>
          <w:szCs w:val="24"/>
        </w:rPr>
        <w:t>Each</w:t>
      </w:r>
      <w:r w:rsidR="005A2E06" w:rsidRPr="00F356B4">
        <w:rPr>
          <w:rFonts w:ascii="Arial" w:eastAsia="Times New Roman" w:hAnsi="Arial" w:cs="Arial"/>
          <w:b/>
          <w:bCs/>
          <w:i/>
          <w:iCs/>
          <w:color w:val="000000"/>
          <w:sz w:val="24"/>
          <w:szCs w:val="24"/>
        </w:rPr>
        <w:t xml:space="preserve"> Mathematics </w:t>
      </w:r>
      <w:r w:rsidRPr="00F356B4">
        <w:rPr>
          <w:rFonts w:ascii="Arial" w:eastAsia="Times New Roman" w:hAnsi="Arial" w:cs="Arial"/>
          <w:b/>
          <w:bCs/>
          <w:i/>
          <w:iCs/>
          <w:color w:val="000000"/>
          <w:sz w:val="24"/>
          <w:szCs w:val="24"/>
        </w:rPr>
        <w:t xml:space="preserve">PD </w:t>
      </w:r>
      <w:r w:rsidRPr="00214EB5">
        <w:rPr>
          <w:rFonts w:ascii="Arial" w:eastAsia="Times New Roman" w:hAnsi="Arial" w:cs="Arial"/>
          <w:b/>
          <w:bCs/>
          <w:i/>
          <w:iCs/>
          <w:color w:val="000000"/>
          <w:sz w:val="24"/>
          <w:szCs w:val="24"/>
        </w:rPr>
        <w:t xml:space="preserve">session </w:t>
      </w:r>
      <w:r w:rsidR="00C80EC1">
        <w:rPr>
          <w:rFonts w:ascii="Arial" w:eastAsia="Times New Roman" w:hAnsi="Arial" w:cs="Arial"/>
          <w:b/>
          <w:bCs/>
          <w:i/>
          <w:iCs/>
          <w:color w:val="000000"/>
          <w:sz w:val="24"/>
          <w:szCs w:val="24"/>
        </w:rPr>
        <w:t>for educators</w:t>
      </w:r>
      <w:r w:rsidRPr="00214EB5">
        <w:rPr>
          <w:rFonts w:ascii="Arial" w:eastAsia="Times New Roman" w:hAnsi="Arial" w:cs="Arial"/>
          <w:b/>
          <w:bCs/>
          <w:i/>
          <w:iCs/>
          <w:color w:val="000000"/>
          <w:sz w:val="24"/>
          <w:szCs w:val="24"/>
        </w:rPr>
        <w:t xml:space="preserve"> include</w:t>
      </w:r>
      <w:r w:rsidR="007F735B">
        <w:rPr>
          <w:rFonts w:ascii="Arial" w:eastAsia="Times New Roman" w:hAnsi="Arial" w:cs="Arial"/>
          <w:b/>
          <w:bCs/>
          <w:i/>
          <w:iCs/>
          <w:color w:val="000000"/>
          <w:sz w:val="24"/>
          <w:szCs w:val="24"/>
        </w:rPr>
        <w:t>s</w:t>
      </w:r>
      <w:r w:rsidRPr="00214EB5">
        <w:rPr>
          <w:rFonts w:ascii="Arial" w:eastAsia="Times New Roman" w:hAnsi="Arial" w:cs="Arial"/>
          <w:b/>
          <w:bCs/>
          <w:i/>
          <w:iCs/>
          <w:color w:val="000000"/>
          <w:sz w:val="24"/>
          <w:szCs w:val="24"/>
        </w:rPr>
        <w:t xml:space="preserve"> the following:</w:t>
      </w:r>
    </w:p>
    <w:p w14:paraId="307AA590" w14:textId="719F94D5" w:rsidR="00B952FD" w:rsidRPr="00B952FD" w:rsidRDefault="00214EB5" w:rsidP="00B467C7">
      <w:pPr>
        <w:pStyle w:val="ListParagraph"/>
        <w:numPr>
          <w:ilvl w:val="0"/>
          <w:numId w:val="13"/>
        </w:numPr>
        <w:spacing w:after="0" w:line="240" w:lineRule="auto"/>
        <w:rPr>
          <w:rFonts w:ascii="Times New Roman" w:eastAsia="Times New Roman" w:hAnsi="Times New Roman" w:cs="Times New Roman"/>
          <w:sz w:val="24"/>
          <w:szCs w:val="24"/>
        </w:rPr>
      </w:pPr>
      <w:r w:rsidRPr="00E45213">
        <w:rPr>
          <w:rFonts w:ascii="Arial" w:eastAsia="Times New Roman" w:hAnsi="Arial" w:cs="Arial"/>
          <w:color w:val="000000"/>
          <w:sz w:val="24"/>
          <w:szCs w:val="24"/>
        </w:rPr>
        <w:t>Introduction to the topic</w:t>
      </w:r>
      <w:r w:rsidR="00B952FD">
        <w:rPr>
          <w:rFonts w:ascii="Arial" w:eastAsia="Times New Roman" w:hAnsi="Arial" w:cs="Arial"/>
          <w:color w:val="000000"/>
          <w:sz w:val="24"/>
          <w:szCs w:val="24"/>
        </w:rPr>
        <w:t xml:space="preserve"> (</w:t>
      </w:r>
      <w:r w:rsidR="00CC6F8B">
        <w:rPr>
          <w:rFonts w:ascii="Arial" w:eastAsia="Times New Roman" w:hAnsi="Arial" w:cs="Arial"/>
          <w:color w:val="000000"/>
          <w:sz w:val="24"/>
          <w:szCs w:val="24"/>
        </w:rPr>
        <w:t xml:space="preserve">15-minute </w:t>
      </w:r>
      <w:r w:rsidR="001F4C2A">
        <w:rPr>
          <w:rFonts w:ascii="Arial" w:eastAsia="Times New Roman" w:hAnsi="Arial" w:cs="Arial"/>
          <w:color w:val="000000"/>
          <w:sz w:val="24"/>
          <w:szCs w:val="24"/>
        </w:rPr>
        <w:t>conversation/</w:t>
      </w:r>
      <w:r w:rsidR="00CC6F8B">
        <w:rPr>
          <w:rFonts w:ascii="Arial" w:eastAsia="Times New Roman" w:hAnsi="Arial" w:cs="Arial"/>
          <w:color w:val="000000"/>
          <w:sz w:val="24"/>
          <w:szCs w:val="24"/>
        </w:rPr>
        <w:t>l</w:t>
      </w:r>
      <w:r w:rsidR="00B952FD">
        <w:rPr>
          <w:rFonts w:ascii="Arial" w:eastAsia="Times New Roman" w:hAnsi="Arial" w:cs="Arial"/>
          <w:color w:val="000000"/>
          <w:sz w:val="24"/>
          <w:szCs w:val="24"/>
        </w:rPr>
        <w:t>ecture)</w:t>
      </w:r>
    </w:p>
    <w:p w14:paraId="375DBA4B" w14:textId="6DBE1B96" w:rsidR="00B952FD" w:rsidRPr="00B952FD" w:rsidRDefault="00214EB5" w:rsidP="00B467C7">
      <w:pPr>
        <w:pStyle w:val="ListParagraph"/>
        <w:numPr>
          <w:ilvl w:val="0"/>
          <w:numId w:val="13"/>
        </w:numPr>
        <w:spacing w:after="0" w:line="240" w:lineRule="auto"/>
        <w:rPr>
          <w:rFonts w:ascii="Times New Roman" w:eastAsia="Times New Roman" w:hAnsi="Times New Roman" w:cs="Times New Roman"/>
          <w:sz w:val="24"/>
          <w:szCs w:val="24"/>
        </w:rPr>
      </w:pPr>
      <w:r w:rsidRPr="00B952FD">
        <w:rPr>
          <w:rFonts w:ascii="Arial" w:eastAsia="Times New Roman" w:hAnsi="Arial" w:cs="Arial"/>
          <w:color w:val="000000"/>
          <w:sz w:val="24"/>
          <w:szCs w:val="24"/>
        </w:rPr>
        <w:t>Examples of how the topic can</w:t>
      </w:r>
      <w:r w:rsidR="005A2E06">
        <w:rPr>
          <w:rFonts w:ascii="Arial" w:eastAsia="Times New Roman" w:hAnsi="Arial" w:cs="Arial"/>
          <w:color w:val="000000"/>
          <w:sz w:val="24"/>
          <w:szCs w:val="24"/>
        </w:rPr>
        <w:t xml:space="preserve">/should be effectively </w:t>
      </w:r>
      <w:r w:rsidRPr="00B952FD">
        <w:rPr>
          <w:rFonts w:ascii="Arial" w:eastAsia="Times New Roman" w:hAnsi="Arial" w:cs="Arial"/>
          <w:color w:val="000000"/>
          <w:sz w:val="24"/>
          <w:szCs w:val="24"/>
        </w:rPr>
        <w:t xml:space="preserve">taught to promote equity with </w:t>
      </w:r>
      <w:r w:rsidR="00ED3A5C" w:rsidRPr="00B952FD">
        <w:rPr>
          <w:rFonts w:ascii="Arial" w:eastAsia="Times New Roman" w:hAnsi="Arial" w:cs="Arial"/>
          <w:color w:val="000000"/>
          <w:sz w:val="24"/>
          <w:szCs w:val="24"/>
        </w:rPr>
        <w:t>African American</w:t>
      </w:r>
      <w:r w:rsidRPr="00B952FD">
        <w:rPr>
          <w:rFonts w:ascii="Arial" w:eastAsia="Times New Roman" w:hAnsi="Arial" w:cs="Arial"/>
          <w:color w:val="000000"/>
          <w:sz w:val="24"/>
          <w:szCs w:val="24"/>
        </w:rPr>
        <w:t xml:space="preserve"> students in mind.</w:t>
      </w:r>
    </w:p>
    <w:p w14:paraId="2706A3CA" w14:textId="7BAD031F" w:rsidR="00214EB5" w:rsidRPr="00B952FD" w:rsidRDefault="00214EB5" w:rsidP="00B467C7">
      <w:pPr>
        <w:pStyle w:val="ListParagraph"/>
        <w:numPr>
          <w:ilvl w:val="0"/>
          <w:numId w:val="13"/>
        </w:numPr>
        <w:spacing w:after="0" w:line="240" w:lineRule="auto"/>
        <w:rPr>
          <w:rFonts w:ascii="Times New Roman" w:eastAsia="Times New Roman" w:hAnsi="Times New Roman" w:cs="Times New Roman"/>
          <w:sz w:val="24"/>
          <w:szCs w:val="24"/>
        </w:rPr>
      </w:pPr>
      <w:r w:rsidRPr="00B952FD">
        <w:rPr>
          <w:rFonts w:ascii="Arial" w:eastAsia="Times New Roman" w:hAnsi="Arial" w:cs="Arial"/>
          <w:color w:val="000000"/>
          <w:sz w:val="24"/>
          <w:szCs w:val="24"/>
        </w:rPr>
        <w:t>Mathematical thinking</w:t>
      </w:r>
    </w:p>
    <w:p w14:paraId="7C60677F" w14:textId="251371A3" w:rsidR="00B952FD" w:rsidRDefault="00214EB5" w:rsidP="00B467C7">
      <w:pPr>
        <w:pStyle w:val="ListParagraph"/>
        <w:numPr>
          <w:ilvl w:val="0"/>
          <w:numId w:val="14"/>
        </w:numPr>
        <w:spacing w:after="0" w:line="240" w:lineRule="auto"/>
        <w:textAlignment w:val="baseline"/>
        <w:rPr>
          <w:rFonts w:ascii="Arial" w:eastAsia="Times New Roman" w:hAnsi="Arial" w:cs="Arial"/>
          <w:color w:val="000000"/>
          <w:sz w:val="24"/>
          <w:szCs w:val="24"/>
        </w:rPr>
      </w:pPr>
      <w:r w:rsidRPr="00B952FD">
        <w:rPr>
          <w:rFonts w:ascii="Arial" w:eastAsia="Times New Roman" w:hAnsi="Arial" w:cs="Arial"/>
          <w:color w:val="000000"/>
          <w:sz w:val="24"/>
          <w:szCs w:val="24"/>
        </w:rPr>
        <w:t>Concrete foundations</w:t>
      </w:r>
      <w:r w:rsidR="00876757">
        <w:rPr>
          <w:rFonts w:ascii="Arial" w:eastAsia="Times New Roman" w:hAnsi="Arial" w:cs="Arial"/>
          <w:color w:val="000000"/>
          <w:sz w:val="24"/>
          <w:szCs w:val="24"/>
        </w:rPr>
        <w:t xml:space="preserve"> of math </w:t>
      </w:r>
    </w:p>
    <w:p w14:paraId="6B567810" w14:textId="77777777" w:rsidR="00B952FD" w:rsidRDefault="00214EB5" w:rsidP="00B467C7">
      <w:pPr>
        <w:pStyle w:val="ListParagraph"/>
        <w:numPr>
          <w:ilvl w:val="0"/>
          <w:numId w:val="14"/>
        </w:numPr>
        <w:spacing w:after="0" w:line="240" w:lineRule="auto"/>
        <w:textAlignment w:val="baseline"/>
        <w:rPr>
          <w:rFonts w:ascii="Arial" w:eastAsia="Times New Roman" w:hAnsi="Arial" w:cs="Arial"/>
          <w:color w:val="000000"/>
          <w:sz w:val="24"/>
          <w:szCs w:val="24"/>
        </w:rPr>
      </w:pPr>
      <w:r w:rsidRPr="00B952FD">
        <w:rPr>
          <w:rFonts w:ascii="Arial" w:eastAsia="Times New Roman" w:hAnsi="Arial" w:cs="Arial"/>
          <w:color w:val="000000"/>
          <w:sz w:val="24"/>
          <w:szCs w:val="24"/>
        </w:rPr>
        <w:t>Visual and verbal representations (including drawings)</w:t>
      </w:r>
    </w:p>
    <w:p w14:paraId="134D195B" w14:textId="77777777" w:rsidR="00B952FD" w:rsidRDefault="00214EB5" w:rsidP="00B467C7">
      <w:pPr>
        <w:pStyle w:val="ListParagraph"/>
        <w:numPr>
          <w:ilvl w:val="0"/>
          <w:numId w:val="14"/>
        </w:numPr>
        <w:spacing w:after="0" w:line="240" w:lineRule="auto"/>
        <w:textAlignment w:val="baseline"/>
        <w:rPr>
          <w:rFonts w:ascii="Arial" w:eastAsia="Times New Roman" w:hAnsi="Arial" w:cs="Arial"/>
          <w:color w:val="000000"/>
          <w:sz w:val="24"/>
          <w:szCs w:val="24"/>
        </w:rPr>
      </w:pPr>
      <w:r w:rsidRPr="00B952FD">
        <w:rPr>
          <w:rFonts w:ascii="Arial" w:eastAsia="Times New Roman" w:hAnsi="Arial" w:cs="Arial"/>
          <w:color w:val="000000"/>
          <w:sz w:val="24"/>
          <w:szCs w:val="24"/>
        </w:rPr>
        <w:t>Symbolic representations (including drawings)</w:t>
      </w:r>
    </w:p>
    <w:p w14:paraId="475C271E" w14:textId="5DEFF6C9" w:rsidR="00B952FD" w:rsidRDefault="00214EB5" w:rsidP="00B467C7">
      <w:pPr>
        <w:pStyle w:val="ListParagraph"/>
        <w:numPr>
          <w:ilvl w:val="0"/>
          <w:numId w:val="14"/>
        </w:numPr>
        <w:spacing w:after="0" w:line="240" w:lineRule="auto"/>
        <w:textAlignment w:val="baseline"/>
        <w:rPr>
          <w:rFonts w:ascii="Arial" w:eastAsia="Times New Roman" w:hAnsi="Arial" w:cs="Arial"/>
          <w:color w:val="000000"/>
          <w:sz w:val="24"/>
          <w:szCs w:val="24"/>
        </w:rPr>
      </w:pPr>
      <w:r w:rsidRPr="00B952FD">
        <w:rPr>
          <w:rFonts w:ascii="Arial" w:eastAsia="Times New Roman" w:hAnsi="Arial" w:cs="Arial"/>
          <w:color w:val="000000"/>
          <w:sz w:val="24"/>
          <w:szCs w:val="24"/>
        </w:rPr>
        <w:t>Sense-making (speaking and writing) and/or procedures</w:t>
      </w:r>
      <w:r w:rsidR="007F1EEB">
        <w:rPr>
          <w:rFonts w:ascii="Arial" w:eastAsia="Times New Roman" w:hAnsi="Arial" w:cs="Arial"/>
          <w:color w:val="000000"/>
          <w:sz w:val="24"/>
          <w:szCs w:val="24"/>
        </w:rPr>
        <w:t>.</w:t>
      </w:r>
    </w:p>
    <w:p w14:paraId="74EDFEC2" w14:textId="77777777" w:rsidR="00986BBD" w:rsidRDefault="00214EB5" w:rsidP="00B467C7">
      <w:pPr>
        <w:pStyle w:val="ListParagraph"/>
        <w:numPr>
          <w:ilvl w:val="0"/>
          <w:numId w:val="14"/>
        </w:numPr>
        <w:spacing w:after="0" w:line="240" w:lineRule="auto"/>
        <w:textAlignment w:val="baseline"/>
        <w:rPr>
          <w:rFonts w:ascii="Arial" w:eastAsia="Times New Roman" w:hAnsi="Arial" w:cs="Arial"/>
          <w:color w:val="000000"/>
          <w:sz w:val="24"/>
          <w:szCs w:val="24"/>
        </w:rPr>
      </w:pPr>
      <w:r w:rsidRPr="00B952FD">
        <w:rPr>
          <w:rFonts w:ascii="Arial" w:eastAsia="Times New Roman" w:hAnsi="Arial" w:cs="Arial"/>
          <w:color w:val="000000"/>
          <w:sz w:val="24"/>
          <w:szCs w:val="24"/>
        </w:rPr>
        <w:t>Evidence or proof (analysis of error)</w:t>
      </w:r>
    </w:p>
    <w:p w14:paraId="63E6BCB0" w14:textId="77777777" w:rsidR="00986BBD" w:rsidRPr="001875CA" w:rsidRDefault="00986BBD" w:rsidP="00986BBD">
      <w:pPr>
        <w:pStyle w:val="NormalWeb"/>
        <w:spacing w:before="0" w:beforeAutospacing="0" w:after="0" w:afterAutospacing="0"/>
        <w:ind w:left="1800"/>
        <w:textAlignment w:val="baseline"/>
        <w:rPr>
          <w:rFonts w:ascii="Arial" w:hAnsi="Arial" w:cs="Arial"/>
          <w:color w:val="000000"/>
        </w:rPr>
      </w:pPr>
    </w:p>
    <w:p w14:paraId="25E1AA45" w14:textId="371E99F5" w:rsidR="00986BBD" w:rsidRPr="00C80EC1" w:rsidRDefault="00986BBD" w:rsidP="00B467C7">
      <w:pPr>
        <w:pStyle w:val="ListParagraph"/>
        <w:numPr>
          <w:ilvl w:val="0"/>
          <w:numId w:val="15"/>
        </w:numPr>
        <w:spacing w:after="0" w:line="240" w:lineRule="auto"/>
        <w:textAlignment w:val="baseline"/>
        <w:rPr>
          <w:rFonts w:ascii="Arial" w:eastAsia="Times New Roman" w:hAnsi="Arial" w:cs="Arial"/>
          <w:i/>
          <w:iCs/>
          <w:color w:val="000000"/>
          <w:sz w:val="24"/>
          <w:szCs w:val="24"/>
        </w:rPr>
      </w:pPr>
      <w:r w:rsidRPr="00C80EC1">
        <w:rPr>
          <w:rFonts w:ascii="Arial" w:hAnsi="Arial" w:cs="Arial"/>
          <w:i/>
          <w:iCs/>
          <w:color w:val="000000"/>
          <w:sz w:val="24"/>
          <w:szCs w:val="24"/>
        </w:rPr>
        <w:t>Now try this!”</w:t>
      </w:r>
      <w:r w:rsidR="001F4C2A" w:rsidRPr="00C80EC1">
        <w:rPr>
          <w:rFonts w:ascii="Arial" w:hAnsi="Arial" w:cs="Arial"/>
          <w:i/>
          <w:iCs/>
          <w:color w:val="000000"/>
          <w:sz w:val="24"/>
          <w:szCs w:val="24"/>
        </w:rPr>
        <w:t xml:space="preserve"> Questions</w:t>
      </w:r>
      <w:r w:rsidR="00850A12" w:rsidRPr="00C80EC1">
        <w:rPr>
          <w:rFonts w:ascii="Arial" w:hAnsi="Arial" w:cs="Arial"/>
          <w:i/>
          <w:iCs/>
          <w:color w:val="000000"/>
          <w:sz w:val="24"/>
          <w:szCs w:val="24"/>
        </w:rPr>
        <w:t>,</w:t>
      </w:r>
      <w:r w:rsidR="001F4C2A" w:rsidRPr="00C80EC1">
        <w:rPr>
          <w:rFonts w:ascii="Arial" w:hAnsi="Arial" w:cs="Arial"/>
          <w:i/>
          <w:iCs/>
          <w:color w:val="000000"/>
          <w:sz w:val="24"/>
          <w:szCs w:val="24"/>
        </w:rPr>
        <w:t xml:space="preserve"> </w:t>
      </w:r>
      <w:proofErr w:type="gramStart"/>
      <w:r w:rsidR="003B72E4" w:rsidRPr="00C80EC1">
        <w:rPr>
          <w:rFonts w:ascii="Arial" w:hAnsi="Arial" w:cs="Arial"/>
          <w:i/>
          <w:iCs/>
          <w:color w:val="000000"/>
          <w:sz w:val="24"/>
          <w:szCs w:val="24"/>
        </w:rPr>
        <w:t>a</w:t>
      </w:r>
      <w:r w:rsidR="001F4C2A" w:rsidRPr="00C80EC1">
        <w:rPr>
          <w:rFonts w:ascii="Arial" w:hAnsi="Arial" w:cs="Arial"/>
          <w:i/>
          <w:iCs/>
          <w:color w:val="000000"/>
          <w:sz w:val="24"/>
          <w:szCs w:val="24"/>
        </w:rPr>
        <w:t>pplications</w:t>
      </w:r>
      <w:proofErr w:type="gramEnd"/>
      <w:r w:rsidR="003B72E4" w:rsidRPr="00C80EC1">
        <w:rPr>
          <w:rFonts w:ascii="Arial" w:hAnsi="Arial" w:cs="Arial"/>
          <w:i/>
          <w:iCs/>
          <w:color w:val="000000"/>
          <w:sz w:val="24"/>
          <w:szCs w:val="24"/>
        </w:rPr>
        <w:t xml:space="preserve"> and self-assessment</w:t>
      </w:r>
    </w:p>
    <w:p w14:paraId="01214FD8" w14:textId="7E108F68" w:rsidR="00245318" w:rsidRDefault="00A46240" w:rsidP="00B467C7">
      <w:pPr>
        <w:pStyle w:val="NormalWeb"/>
        <w:numPr>
          <w:ilvl w:val="1"/>
          <w:numId w:val="15"/>
        </w:numPr>
        <w:spacing w:before="0" w:beforeAutospacing="0" w:after="0" w:afterAutospacing="0"/>
        <w:textAlignment w:val="baseline"/>
        <w:rPr>
          <w:rFonts w:ascii="Arial" w:hAnsi="Arial" w:cs="Arial"/>
          <w:color w:val="000000"/>
        </w:rPr>
      </w:pPr>
      <w:r>
        <w:rPr>
          <w:rFonts w:ascii="Arial" w:hAnsi="Arial" w:cs="Arial"/>
          <w:color w:val="000000"/>
        </w:rPr>
        <w:t>A q</w:t>
      </w:r>
      <w:r w:rsidR="00245318" w:rsidRPr="001875CA">
        <w:rPr>
          <w:rFonts w:ascii="Arial" w:hAnsi="Arial" w:cs="Arial"/>
          <w:color w:val="000000"/>
        </w:rPr>
        <w:t>uestions</w:t>
      </w:r>
      <w:r>
        <w:rPr>
          <w:rFonts w:ascii="Arial" w:hAnsi="Arial" w:cs="Arial"/>
          <w:color w:val="000000"/>
        </w:rPr>
        <w:t xml:space="preserve"> or </w:t>
      </w:r>
      <w:r w:rsidR="00245318" w:rsidRPr="001875CA">
        <w:rPr>
          <w:rFonts w:ascii="Arial" w:hAnsi="Arial" w:cs="Arial"/>
          <w:color w:val="000000"/>
        </w:rPr>
        <w:t>problem to answer or solve</w:t>
      </w:r>
      <w:r w:rsidR="00555161" w:rsidRPr="001875CA">
        <w:rPr>
          <w:rFonts w:ascii="Arial" w:hAnsi="Arial" w:cs="Arial"/>
          <w:color w:val="000000"/>
        </w:rPr>
        <w:t>.</w:t>
      </w:r>
    </w:p>
    <w:p w14:paraId="542888E5" w14:textId="406F2A94" w:rsidR="00A46240" w:rsidRPr="001875CA" w:rsidRDefault="00A46240" w:rsidP="00B467C7">
      <w:pPr>
        <w:pStyle w:val="NormalWeb"/>
        <w:numPr>
          <w:ilvl w:val="1"/>
          <w:numId w:val="15"/>
        </w:numPr>
        <w:spacing w:before="0" w:beforeAutospacing="0" w:after="0" w:afterAutospacing="0"/>
        <w:textAlignment w:val="baseline"/>
        <w:rPr>
          <w:rFonts w:ascii="Arial" w:hAnsi="Arial" w:cs="Arial"/>
          <w:color w:val="000000"/>
        </w:rPr>
      </w:pPr>
      <w:r>
        <w:rPr>
          <w:rFonts w:ascii="Arial" w:hAnsi="Arial" w:cs="Arial"/>
          <w:color w:val="000000"/>
        </w:rPr>
        <w:t>Common challenges</w:t>
      </w:r>
    </w:p>
    <w:p w14:paraId="0A2E4498" w14:textId="77777777" w:rsidR="00F517DB" w:rsidRPr="001875CA" w:rsidRDefault="00245318" w:rsidP="00B467C7">
      <w:pPr>
        <w:pStyle w:val="NormalWeb"/>
        <w:numPr>
          <w:ilvl w:val="2"/>
          <w:numId w:val="15"/>
        </w:numPr>
        <w:spacing w:before="0" w:beforeAutospacing="0" w:after="0" w:afterAutospacing="0"/>
        <w:textAlignment w:val="baseline"/>
        <w:rPr>
          <w:rFonts w:ascii="Arial" w:hAnsi="Arial" w:cs="Arial"/>
          <w:color w:val="000000"/>
        </w:rPr>
      </w:pPr>
      <w:r w:rsidRPr="001875CA">
        <w:rPr>
          <w:rFonts w:ascii="Arial" w:hAnsi="Arial" w:cs="Arial"/>
          <w:color w:val="000000"/>
        </w:rPr>
        <w:t>How do</w:t>
      </w:r>
      <w:r w:rsidR="00F517DB" w:rsidRPr="001875CA">
        <w:rPr>
          <w:rFonts w:ascii="Arial" w:hAnsi="Arial" w:cs="Arial"/>
          <w:color w:val="000000"/>
        </w:rPr>
        <w:t xml:space="preserve"> I</w:t>
      </w:r>
      <w:r w:rsidRPr="001875CA">
        <w:rPr>
          <w:rFonts w:ascii="Arial" w:hAnsi="Arial" w:cs="Arial"/>
          <w:color w:val="000000"/>
        </w:rPr>
        <w:t xml:space="preserve"> teach this</w:t>
      </w:r>
      <w:r w:rsidR="00F517DB" w:rsidRPr="001875CA">
        <w:rPr>
          <w:rFonts w:ascii="Arial" w:hAnsi="Arial" w:cs="Arial"/>
          <w:color w:val="000000"/>
        </w:rPr>
        <w:t xml:space="preserve"> concept or skill</w:t>
      </w:r>
      <w:r w:rsidRPr="001875CA">
        <w:rPr>
          <w:rFonts w:ascii="Arial" w:hAnsi="Arial" w:cs="Arial"/>
          <w:color w:val="000000"/>
        </w:rPr>
        <w:t xml:space="preserve">? </w:t>
      </w:r>
    </w:p>
    <w:p w14:paraId="7600CA90" w14:textId="740166B9" w:rsidR="00245318" w:rsidRPr="001875CA" w:rsidRDefault="00245318" w:rsidP="00B467C7">
      <w:pPr>
        <w:pStyle w:val="NormalWeb"/>
        <w:numPr>
          <w:ilvl w:val="2"/>
          <w:numId w:val="15"/>
        </w:numPr>
        <w:spacing w:before="0" w:beforeAutospacing="0" w:after="0" w:afterAutospacing="0"/>
        <w:textAlignment w:val="baseline"/>
        <w:rPr>
          <w:rFonts w:ascii="Arial" w:hAnsi="Arial" w:cs="Arial"/>
          <w:color w:val="000000"/>
        </w:rPr>
      </w:pPr>
      <w:r w:rsidRPr="001875CA">
        <w:rPr>
          <w:rFonts w:ascii="Arial" w:hAnsi="Arial" w:cs="Arial"/>
          <w:color w:val="000000"/>
        </w:rPr>
        <w:t>How have</w:t>
      </w:r>
      <w:r w:rsidR="00F517DB" w:rsidRPr="001875CA">
        <w:rPr>
          <w:rFonts w:ascii="Arial" w:hAnsi="Arial" w:cs="Arial"/>
          <w:color w:val="000000"/>
        </w:rPr>
        <w:t xml:space="preserve"> I </w:t>
      </w:r>
      <w:r w:rsidRPr="001875CA">
        <w:rPr>
          <w:rFonts w:ascii="Arial" w:hAnsi="Arial" w:cs="Arial"/>
          <w:color w:val="000000"/>
        </w:rPr>
        <w:t>taught this</w:t>
      </w:r>
      <w:r w:rsidR="00F517DB" w:rsidRPr="001875CA">
        <w:rPr>
          <w:rFonts w:ascii="Arial" w:hAnsi="Arial" w:cs="Arial"/>
          <w:color w:val="000000"/>
        </w:rPr>
        <w:t xml:space="preserve"> concept or skill</w:t>
      </w:r>
      <w:r w:rsidRPr="001875CA">
        <w:rPr>
          <w:rFonts w:ascii="Arial" w:hAnsi="Arial" w:cs="Arial"/>
          <w:color w:val="000000"/>
        </w:rPr>
        <w:t xml:space="preserve"> in the past?</w:t>
      </w:r>
    </w:p>
    <w:p w14:paraId="227A4B4A" w14:textId="77777777" w:rsidR="001875CA" w:rsidRPr="001875CA" w:rsidRDefault="00555161" w:rsidP="00B467C7">
      <w:pPr>
        <w:pStyle w:val="NormalWeb"/>
        <w:numPr>
          <w:ilvl w:val="2"/>
          <w:numId w:val="15"/>
        </w:numPr>
        <w:spacing w:before="0" w:beforeAutospacing="0" w:after="0" w:afterAutospacing="0"/>
        <w:textAlignment w:val="baseline"/>
        <w:rPr>
          <w:rFonts w:ascii="Arial" w:hAnsi="Arial" w:cs="Arial"/>
          <w:color w:val="000000"/>
        </w:rPr>
      </w:pPr>
      <w:r w:rsidRPr="001875CA">
        <w:rPr>
          <w:rFonts w:ascii="Arial" w:hAnsi="Arial" w:cs="Arial"/>
          <w:color w:val="000000"/>
        </w:rPr>
        <w:t>What evidence do I have that it was taught successfully?</w:t>
      </w:r>
    </w:p>
    <w:p w14:paraId="1767DFE4" w14:textId="7682795B" w:rsidR="00245318" w:rsidRPr="001875CA" w:rsidRDefault="00B55E8B" w:rsidP="00B467C7">
      <w:pPr>
        <w:pStyle w:val="NormalWeb"/>
        <w:numPr>
          <w:ilvl w:val="2"/>
          <w:numId w:val="15"/>
        </w:numPr>
        <w:spacing w:before="0" w:beforeAutospacing="0" w:after="0" w:afterAutospacing="0"/>
        <w:textAlignment w:val="baseline"/>
        <w:rPr>
          <w:rFonts w:ascii="Arial" w:hAnsi="Arial" w:cs="Arial"/>
          <w:color w:val="000000"/>
        </w:rPr>
      </w:pPr>
      <w:r>
        <w:rPr>
          <w:rFonts w:ascii="Arial" w:hAnsi="Arial" w:cs="Arial"/>
          <w:color w:val="000000"/>
        </w:rPr>
        <w:t xml:space="preserve">Troubleshooting: </w:t>
      </w:r>
      <w:r w:rsidR="00245318" w:rsidRPr="001875CA">
        <w:rPr>
          <w:rFonts w:ascii="Arial" w:hAnsi="Arial" w:cs="Arial"/>
          <w:color w:val="000000"/>
        </w:rPr>
        <w:t>With the information shared, how will you teach it differently in the future?</w:t>
      </w:r>
    </w:p>
    <w:p w14:paraId="5B4230E0" w14:textId="34151CEC" w:rsidR="00643E07" w:rsidRDefault="00214EB5" w:rsidP="00B467C7">
      <w:pPr>
        <w:pStyle w:val="ListParagraph"/>
        <w:numPr>
          <w:ilvl w:val="0"/>
          <w:numId w:val="15"/>
        </w:numPr>
        <w:spacing w:after="0" w:line="240" w:lineRule="auto"/>
        <w:textAlignment w:val="baseline"/>
        <w:rPr>
          <w:rFonts w:ascii="Arial" w:eastAsia="Times New Roman" w:hAnsi="Arial" w:cs="Arial"/>
          <w:color w:val="000000"/>
          <w:sz w:val="24"/>
          <w:szCs w:val="24"/>
        </w:rPr>
      </w:pPr>
      <w:r w:rsidRPr="00643E07">
        <w:rPr>
          <w:rFonts w:ascii="Arial" w:eastAsia="Times New Roman" w:hAnsi="Arial" w:cs="Arial"/>
          <w:color w:val="000000"/>
          <w:sz w:val="24"/>
          <w:szCs w:val="24"/>
        </w:rPr>
        <w:lastRenderedPageBreak/>
        <w:t>What</w:t>
      </w:r>
      <w:r w:rsidR="001875CA">
        <w:rPr>
          <w:rFonts w:ascii="Arial" w:eastAsia="Times New Roman" w:hAnsi="Arial" w:cs="Arial"/>
          <w:color w:val="000000"/>
          <w:sz w:val="24"/>
          <w:szCs w:val="24"/>
        </w:rPr>
        <w:t xml:space="preserve"> challenges </w:t>
      </w:r>
      <w:r w:rsidRPr="00643E07">
        <w:rPr>
          <w:rFonts w:ascii="Arial" w:eastAsia="Times New Roman" w:hAnsi="Arial" w:cs="Arial"/>
          <w:color w:val="000000"/>
          <w:sz w:val="24"/>
          <w:szCs w:val="24"/>
        </w:rPr>
        <w:t xml:space="preserve">have you had </w:t>
      </w:r>
      <w:r w:rsidR="001875CA">
        <w:rPr>
          <w:rFonts w:ascii="Arial" w:eastAsia="Times New Roman" w:hAnsi="Arial" w:cs="Arial"/>
          <w:color w:val="000000"/>
          <w:sz w:val="24"/>
          <w:szCs w:val="24"/>
        </w:rPr>
        <w:t xml:space="preserve">in </w:t>
      </w:r>
      <w:r w:rsidRPr="00643E07">
        <w:rPr>
          <w:rFonts w:ascii="Arial" w:eastAsia="Times New Roman" w:hAnsi="Arial" w:cs="Arial"/>
          <w:color w:val="000000"/>
          <w:sz w:val="24"/>
          <w:szCs w:val="24"/>
        </w:rPr>
        <w:t>teaching this concept</w:t>
      </w:r>
      <w:r w:rsidR="001875CA">
        <w:rPr>
          <w:rFonts w:ascii="Arial" w:eastAsia="Times New Roman" w:hAnsi="Arial" w:cs="Arial"/>
          <w:color w:val="000000"/>
          <w:sz w:val="24"/>
          <w:szCs w:val="24"/>
        </w:rPr>
        <w:t xml:space="preserve"> or skill</w:t>
      </w:r>
      <w:r w:rsidRPr="00643E07">
        <w:rPr>
          <w:rFonts w:ascii="Arial" w:eastAsia="Times New Roman" w:hAnsi="Arial" w:cs="Arial"/>
          <w:color w:val="000000"/>
          <w:sz w:val="24"/>
          <w:szCs w:val="24"/>
        </w:rPr>
        <w:t xml:space="preserve"> in the past</w:t>
      </w:r>
      <w:r w:rsidR="00ED15E2">
        <w:rPr>
          <w:rFonts w:ascii="Arial" w:eastAsia="Times New Roman" w:hAnsi="Arial" w:cs="Arial"/>
          <w:color w:val="000000"/>
          <w:sz w:val="24"/>
          <w:szCs w:val="24"/>
        </w:rPr>
        <w:t>:</w:t>
      </w:r>
    </w:p>
    <w:p w14:paraId="2A18DEFA" w14:textId="5AA46EEC" w:rsidR="000C7BB6" w:rsidRDefault="002E2F23" w:rsidP="00B467C7">
      <w:pPr>
        <w:pStyle w:val="ListParagraph"/>
        <w:numPr>
          <w:ilvl w:val="1"/>
          <w:numId w:val="15"/>
        </w:numPr>
        <w:spacing w:after="0" w:line="240" w:lineRule="auto"/>
        <w:textAlignment w:val="baseline"/>
        <w:rPr>
          <w:rFonts w:ascii="Arial" w:eastAsia="Times New Roman" w:hAnsi="Arial" w:cs="Arial"/>
          <w:color w:val="000000"/>
          <w:sz w:val="24"/>
          <w:szCs w:val="24"/>
        </w:rPr>
      </w:pPr>
      <w:r>
        <w:rPr>
          <w:rFonts w:ascii="Arial" w:eastAsia="Times New Roman" w:hAnsi="Arial" w:cs="Arial"/>
          <w:color w:val="000000"/>
          <w:sz w:val="24"/>
          <w:szCs w:val="24"/>
        </w:rPr>
        <w:t>T</w:t>
      </w:r>
      <w:r w:rsidR="00214EB5" w:rsidRPr="00643E07">
        <w:rPr>
          <w:rFonts w:ascii="Arial" w:eastAsia="Times New Roman" w:hAnsi="Arial" w:cs="Arial"/>
          <w:color w:val="000000"/>
          <w:sz w:val="24"/>
          <w:szCs w:val="24"/>
        </w:rPr>
        <w:t>o all students?</w:t>
      </w:r>
    </w:p>
    <w:p w14:paraId="586B9903" w14:textId="4654FD62" w:rsidR="00214EB5" w:rsidRPr="000C7BB6" w:rsidRDefault="002E2F23" w:rsidP="00B467C7">
      <w:pPr>
        <w:pStyle w:val="ListParagraph"/>
        <w:numPr>
          <w:ilvl w:val="1"/>
          <w:numId w:val="15"/>
        </w:numPr>
        <w:spacing w:after="0" w:line="240" w:lineRule="auto"/>
        <w:textAlignment w:val="baseline"/>
        <w:rPr>
          <w:rFonts w:ascii="Arial" w:eastAsia="Times New Roman" w:hAnsi="Arial" w:cs="Arial"/>
          <w:color w:val="000000"/>
          <w:sz w:val="24"/>
          <w:szCs w:val="24"/>
        </w:rPr>
      </w:pPr>
      <w:r>
        <w:rPr>
          <w:rFonts w:ascii="Arial" w:eastAsia="Times New Roman" w:hAnsi="Arial" w:cs="Arial"/>
          <w:color w:val="000000"/>
          <w:sz w:val="24"/>
          <w:szCs w:val="24"/>
        </w:rPr>
        <w:t>T</w:t>
      </w:r>
      <w:r w:rsidR="00214EB5" w:rsidRPr="000C7BB6">
        <w:rPr>
          <w:rFonts w:ascii="Arial" w:eastAsia="Times New Roman" w:hAnsi="Arial" w:cs="Arial"/>
          <w:color w:val="000000"/>
          <w:sz w:val="24"/>
          <w:szCs w:val="24"/>
        </w:rPr>
        <w:t>o AA students specifically?</w:t>
      </w:r>
    </w:p>
    <w:p w14:paraId="32D9DA5D" w14:textId="42830C80" w:rsidR="00214EB5" w:rsidRDefault="00214EB5" w:rsidP="00B467C7">
      <w:pPr>
        <w:pStyle w:val="ListParagraph"/>
        <w:numPr>
          <w:ilvl w:val="0"/>
          <w:numId w:val="15"/>
        </w:numPr>
        <w:spacing w:after="0" w:line="240" w:lineRule="auto"/>
        <w:textAlignment w:val="baseline"/>
        <w:rPr>
          <w:rFonts w:ascii="Arial" w:eastAsia="Times New Roman" w:hAnsi="Arial" w:cs="Arial"/>
          <w:color w:val="000000"/>
          <w:sz w:val="24"/>
          <w:szCs w:val="24"/>
        </w:rPr>
      </w:pPr>
      <w:r w:rsidRPr="00A50AA9">
        <w:rPr>
          <w:rFonts w:ascii="Arial" w:eastAsia="Times New Roman" w:hAnsi="Arial" w:cs="Arial"/>
          <w:color w:val="000000"/>
          <w:sz w:val="24"/>
          <w:szCs w:val="24"/>
        </w:rPr>
        <w:t>What worked? What lasted? How do you know? What evidence do you have</w:t>
      </w:r>
      <w:r w:rsidR="000C7BB6" w:rsidRPr="00A50AA9">
        <w:rPr>
          <w:rFonts w:ascii="Arial" w:eastAsia="Times New Roman" w:hAnsi="Arial" w:cs="Arial"/>
          <w:color w:val="000000"/>
          <w:sz w:val="24"/>
          <w:szCs w:val="24"/>
        </w:rPr>
        <w:t xml:space="preserve"> indicating </w:t>
      </w:r>
      <w:r w:rsidRPr="00A50AA9">
        <w:rPr>
          <w:rFonts w:ascii="Arial" w:eastAsia="Times New Roman" w:hAnsi="Arial" w:cs="Arial"/>
          <w:color w:val="000000"/>
          <w:sz w:val="24"/>
          <w:szCs w:val="24"/>
        </w:rPr>
        <w:t>that</w:t>
      </w:r>
      <w:r w:rsidR="000C7BB6" w:rsidRPr="00A50AA9">
        <w:rPr>
          <w:rFonts w:ascii="Arial" w:eastAsia="Times New Roman" w:hAnsi="Arial" w:cs="Arial"/>
          <w:color w:val="000000"/>
          <w:sz w:val="24"/>
          <w:szCs w:val="24"/>
        </w:rPr>
        <w:t xml:space="preserve"> </w:t>
      </w:r>
      <w:r w:rsidR="00AF6C0E">
        <w:rPr>
          <w:rFonts w:ascii="Arial" w:eastAsia="Times New Roman" w:hAnsi="Arial" w:cs="Arial"/>
          <w:color w:val="000000"/>
          <w:sz w:val="24"/>
          <w:szCs w:val="24"/>
        </w:rPr>
        <w:t xml:space="preserve">(a) </w:t>
      </w:r>
      <w:r w:rsidR="000C7BB6" w:rsidRPr="00A50AA9">
        <w:rPr>
          <w:rFonts w:ascii="Arial" w:eastAsia="Times New Roman" w:hAnsi="Arial" w:cs="Arial"/>
          <w:color w:val="000000"/>
          <w:sz w:val="24"/>
          <w:szCs w:val="24"/>
        </w:rPr>
        <w:t xml:space="preserve">your </w:t>
      </w:r>
      <w:r w:rsidRPr="00A50AA9">
        <w:rPr>
          <w:rFonts w:ascii="Arial" w:eastAsia="Times New Roman" w:hAnsi="Arial" w:cs="Arial"/>
          <w:color w:val="000000"/>
          <w:sz w:val="24"/>
          <w:szCs w:val="24"/>
        </w:rPr>
        <w:t xml:space="preserve">teaching </w:t>
      </w:r>
      <w:r w:rsidR="00F57A90">
        <w:rPr>
          <w:rFonts w:ascii="Arial" w:eastAsia="Times New Roman" w:hAnsi="Arial" w:cs="Arial"/>
          <w:color w:val="000000"/>
          <w:sz w:val="24"/>
          <w:szCs w:val="24"/>
        </w:rPr>
        <w:t xml:space="preserve">efforts are </w:t>
      </w:r>
      <w:r w:rsidRPr="00A50AA9">
        <w:rPr>
          <w:rFonts w:ascii="Arial" w:eastAsia="Times New Roman" w:hAnsi="Arial" w:cs="Arial"/>
          <w:color w:val="000000"/>
          <w:sz w:val="24"/>
          <w:szCs w:val="24"/>
        </w:rPr>
        <w:t>work</w:t>
      </w:r>
      <w:r w:rsidR="00F57A90">
        <w:rPr>
          <w:rFonts w:ascii="Arial" w:eastAsia="Times New Roman" w:hAnsi="Arial" w:cs="Arial"/>
          <w:color w:val="000000"/>
          <w:sz w:val="24"/>
          <w:szCs w:val="24"/>
        </w:rPr>
        <w:t>ing</w:t>
      </w:r>
      <w:r w:rsidR="00C7763F" w:rsidRPr="00A50AA9">
        <w:rPr>
          <w:rFonts w:ascii="Arial" w:eastAsia="Times New Roman" w:hAnsi="Arial" w:cs="Arial"/>
          <w:color w:val="000000"/>
          <w:sz w:val="24"/>
          <w:szCs w:val="24"/>
        </w:rPr>
        <w:t>,</w:t>
      </w:r>
      <w:r w:rsidRPr="00A50AA9">
        <w:rPr>
          <w:rFonts w:ascii="Arial" w:eastAsia="Times New Roman" w:hAnsi="Arial" w:cs="Arial"/>
          <w:color w:val="000000"/>
          <w:sz w:val="24"/>
          <w:szCs w:val="24"/>
        </w:rPr>
        <w:t xml:space="preserve"> </w:t>
      </w:r>
      <w:r w:rsidR="00AF6C0E">
        <w:rPr>
          <w:rFonts w:ascii="Arial" w:eastAsia="Times New Roman" w:hAnsi="Arial" w:cs="Arial"/>
          <w:color w:val="000000"/>
          <w:sz w:val="24"/>
          <w:szCs w:val="24"/>
        </w:rPr>
        <w:t xml:space="preserve">(b) </w:t>
      </w:r>
      <w:r w:rsidRPr="00A50AA9">
        <w:rPr>
          <w:rFonts w:ascii="Arial" w:eastAsia="Times New Roman" w:hAnsi="Arial" w:cs="Arial"/>
          <w:color w:val="000000"/>
          <w:sz w:val="24"/>
          <w:szCs w:val="24"/>
        </w:rPr>
        <w:t>that</w:t>
      </w:r>
      <w:r w:rsidR="00F57A90">
        <w:rPr>
          <w:rFonts w:ascii="Arial" w:eastAsia="Times New Roman" w:hAnsi="Arial" w:cs="Arial"/>
          <w:color w:val="000000"/>
          <w:sz w:val="24"/>
          <w:szCs w:val="24"/>
        </w:rPr>
        <w:t xml:space="preserve"> what students have learned has </w:t>
      </w:r>
      <w:r w:rsidRPr="00A50AA9">
        <w:rPr>
          <w:rFonts w:ascii="Arial" w:eastAsia="Times New Roman" w:hAnsi="Arial" w:cs="Arial"/>
          <w:color w:val="000000"/>
          <w:sz w:val="24"/>
          <w:szCs w:val="24"/>
        </w:rPr>
        <w:t>lasted (was remembered</w:t>
      </w:r>
      <w:r w:rsidR="00AF6C0E">
        <w:rPr>
          <w:rFonts w:ascii="Arial" w:eastAsia="Times New Roman" w:hAnsi="Arial" w:cs="Arial"/>
          <w:color w:val="000000"/>
          <w:sz w:val="24"/>
          <w:szCs w:val="24"/>
        </w:rPr>
        <w:t>), and (c) that student have learned how to transfer or apply</w:t>
      </w:r>
      <w:r w:rsidR="00271517">
        <w:rPr>
          <w:rFonts w:ascii="Arial" w:eastAsia="Times New Roman" w:hAnsi="Arial" w:cs="Arial"/>
          <w:color w:val="000000"/>
          <w:sz w:val="24"/>
          <w:szCs w:val="24"/>
        </w:rPr>
        <w:t xml:space="preserve"> what they have learned later?</w:t>
      </w:r>
    </w:p>
    <w:p w14:paraId="06182E56" w14:textId="4BCA7A5A" w:rsidR="00FB7116" w:rsidRPr="00B116F0" w:rsidRDefault="00267F9D" w:rsidP="00B467C7">
      <w:pPr>
        <w:pStyle w:val="ListParagraph"/>
        <w:numPr>
          <w:ilvl w:val="0"/>
          <w:numId w:val="15"/>
        </w:numPr>
        <w:spacing w:after="0" w:line="240" w:lineRule="auto"/>
        <w:textAlignment w:val="baseline"/>
        <w:rPr>
          <w:rFonts w:ascii="Arial" w:eastAsia="Times New Roman" w:hAnsi="Arial" w:cs="Arial"/>
          <w:color w:val="000000"/>
          <w:sz w:val="24"/>
          <w:szCs w:val="24"/>
        </w:rPr>
      </w:pPr>
      <w:r>
        <w:rPr>
          <w:rFonts w:ascii="Arial" w:eastAsia="Times New Roman" w:hAnsi="Arial" w:cs="Arial"/>
          <w:color w:val="000000"/>
          <w:sz w:val="24"/>
          <w:szCs w:val="24"/>
        </w:rPr>
        <w:t xml:space="preserve">What have I learned from this </w:t>
      </w:r>
      <w:r w:rsidRPr="00B116F0">
        <w:rPr>
          <w:rFonts w:ascii="Arial" w:eastAsia="Times New Roman" w:hAnsi="Arial" w:cs="Arial"/>
          <w:color w:val="000000"/>
          <w:sz w:val="24"/>
          <w:szCs w:val="24"/>
        </w:rPr>
        <w:t>session</w:t>
      </w:r>
      <w:r w:rsidR="00D43510" w:rsidRPr="00B116F0">
        <w:rPr>
          <w:rFonts w:ascii="Arial" w:eastAsia="Times New Roman" w:hAnsi="Arial" w:cs="Arial"/>
          <w:color w:val="000000"/>
          <w:sz w:val="24"/>
          <w:szCs w:val="24"/>
        </w:rPr>
        <w:t xml:space="preserve">? </w:t>
      </w:r>
    </w:p>
    <w:p w14:paraId="459FD197" w14:textId="4AD9682A" w:rsidR="007E16F7" w:rsidRPr="007E16F7" w:rsidRDefault="00AA65BC" w:rsidP="00B467C7">
      <w:pPr>
        <w:pStyle w:val="ListParagraph"/>
        <w:numPr>
          <w:ilvl w:val="0"/>
          <w:numId w:val="15"/>
        </w:numPr>
        <w:spacing w:after="0" w:line="240" w:lineRule="auto"/>
        <w:textAlignment w:val="baseline"/>
        <w:rPr>
          <w:rFonts w:ascii="Arial" w:eastAsia="Times New Roman" w:hAnsi="Arial" w:cs="Arial"/>
          <w:color w:val="000000"/>
          <w:sz w:val="24"/>
          <w:szCs w:val="24"/>
        </w:rPr>
      </w:pPr>
      <w:r w:rsidRPr="00B116F0">
        <w:rPr>
          <w:rFonts w:ascii="Arial" w:eastAsia="Times New Roman" w:hAnsi="Arial" w:cs="Arial"/>
          <w:b/>
          <w:bCs/>
          <w:i/>
          <w:iCs/>
          <w:color w:val="000000"/>
          <w:sz w:val="24"/>
          <w:szCs w:val="24"/>
        </w:rPr>
        <w:t>Written</w:t>
      </w:r>
      <w:r w:rsidR="00B116F0" w:rsidRPr="00B116F0">
        <w:rPr>
          <w:rFonts w:ascii="Arial" w:eastAsia="Times New Roman" w:hAnsi="Arial" w:cs="Arial"/>
          <w:b/>
          <w:bCs/>
          <w:i/>
          <w:iCs/>
          <w:color w:val="000000"/>
          <w:sz w:val="24"/>
          <w:szCs w:val="24"/>
        </w:rPr>
        <w:t xml:space="preserve"> summation</w:t>
      </w:r>
      <w:r w:rsidRPr="00B116F0">
        <w:rPr>
          <w:rFonts w:ascii="Arial" w:eastAsia="Times New Roman" w:hAnsi="Arial" w:cs="Arial"/>
          <w:b/>
          <w:bCs/>
          <w:i/>
          <w:iCs/>
          <w:color w:val="000000"/>
          <w:sz w:val="24"/>
          <w:szCs w:val="24"/>
        </w:rPr>
        <w:t>:</w:t>
      </w:r>
      <w:r w:rsidRPr="00B116F0">
        <w:rPr>
          <w:rFonts w:ascii="Arial" w:eastAsia="Times New Roman" w:hAnsi="Arial" w:cs="Arial"/>
          <w:color w:val="000000"/>
          <w:sz w:val="24"/>
          <w:szCs w:val="24"/>
        </w:rPr>
        <w:t xml:space="preserve"> </w:t>
      </w:r>
      <w:r w:rsidR="00B116F0" w:rsidRPr="00B116F0">
        <w:rPr>
          <w:rFonts w:ascii="Arial" w:eastAsia="Times New Roman" w:hAnsi="Arial" w:cs="Arial"/>
          <w:color w:val="000000"/>
          <w:sz w:val="24"/>
          <w:szCs w:val="24"/>
        </w:rPr>
        <w:t>Write</w:t>
      </w:r>
      <w:r w:rsidR="00D21230">
        <w:rPr>
          <w:rFonts w:ascii="Arial" w:eastAsia="Times New Roman" w:hAnsi="Arial" w:cs="Arial"/>
          <w:color w:val="000000"/>
          <w:sz w:val="24"/>
          <w:szCs w:val="24"/>
        </w:rPr>
        <w:t xml:space="preserve"> the following</w:t>
      </w:r>
      <w:r w:rsidR="00D403C5" w:rsidRPr="00B116F0">
        <w:rPr>
          <w:rFonts w:ascii="Arial" w:eastAsia="Times New Roman" w:hAnsi="Arial" w:cs="Arial"/>
          <w:color w:val="000000"/>
          <w:sz w:val="24"/>
          <w:szCs w:val="24"/>
        </w:rPr>
        <w:t xml:space="preserve"> “I will” statements on what you will do differently having</w:t>
      </w:r>
      <w:r w:rsidR="00D21230">
        <w:rPr>
          <w:rFonts w:ascii="Arial" w:eastAsia="Times New Roman" w:hAnsi="Arial" w:cs="Arial"/>
          <w:color w:val="000000"/>
          <w:sz w:val="24"/>
          <w:szCs w:val="24"/>
        </w:rPr>
        <w:t xml:space="preserve"> participated in </w:t>
      </w:r>
      <w:r w:rsidR="00B17508">
        <w:rPr>
          <w:rFonts w:ascii="Arial" w:eastAsia="Times New Roman" w:hAnsi="Arial" w:cs="Arial"/>
          <w:color w:val="000000"/>
          <w:sz w:val="24"/>
          <w:szCs w:val="24"/>
        </w:rPr>
        <w:t xml:space="preserve">this PD </w:t>
      </w:r>
      <w:r w:rsidR="00D403C5" w:rsidRPr="00B116F0">
        <w:rPr>
          <w:rFonts w:ascii="Arial" w:eastAsia="Times New Roman" w:hAnsi="Arial" w:cs="Arial"/>
          <w:color w:val="000000"/>
          <w:sz w:val="24"/>
          <w:szCs w:val="24"/>
        </w:rPr>
        <w:t>session.</w:t>
      </w:r>
      <w:r w:rsidR="00FB7116" w:rsidRPr="00B116F0">
        <w:rPr>
          <w:rFonts w:ascii="Arial" w:eastAsia="Times New Roman" w:hAnsi="Arial" w:cs="Arial"/>
          <w:color w:val="000000"/>
          <w:sz w:val="24"/>
          <w:szCs w:val="24"/>
        </w:rPr>
        <w:t xml:space="preserve"> </w:t>
      </w:r>
    </w:p>
    <w:p w14:paraId="12269BCC" w14:textId="13EB159C" w:rsidR="007E16F7" w:rsidRPr="0064233A" w:rsidRDefault="00FB7116" w:rsidP="00B467C7">
      <w:pPr>
        <w:pStyle w:val="ListParagraph"/>
        <w:numPr>
          <w:ilvl w:val="1"/>
          <w:numId w:val="15"/>
        </w:numPr>
        <w:spacing w:after="0" w:line="240" w:lineRule="auto"/>
        <w:textAlignment w:val="baseline"/>
        <w:rPr>
          <w:rFonts w:ascii="Arial" w:eastAsia="Times New Roman" w:hAnsi="Arial" w:cs="Arial"/>
          <w:color w:val="000000"/>
          <w:sz w:val="24"/>
          <w:szCs w:val="24"/>
        </w:rPr>
      </w:pPr>
      <w:r w:rsidRPr="0064233A">
        <w:rPr>
          <w:rFonts w:ascii="Arial" w:hAnsi="Arial" w:cs="Arial"/>
          <w:color w:val="000000"/>
          <w:sz w:val="24"/>
          <w:szCs w:val="24"/>
        </w:rPr>
        <w:t>I will apply the new information and/or tools that I have learned in this session</w:t>
      </w:r>
      <w:r w:rsidR="007E16F7" w:rsidRPr="0064233A">
        <w:rPr>
          <w:rFonts w:ascii="Arial" w:hAnsi="Arial" w:cs="Arial"/>
          <w:color w:val="000000"/>
          <w:sz w:val="24"/>
          <w:szCs w:val="24"/>
        </w:rPr>
        <w:t xml:space="preserve"> by….</w:t>
      </w:r>
      <w:r w:rsidRPr="0064233A">
        <w:rPr>
          <w:rFonts w:ascii="Arial" w:hAnsi="Arial" w:cs="Arial"/>
          <w:color w:val="000000"/>
          <w:sz w:val="24"/>
          <w:szCs w:val="24"/>
        </w:rPr>
        <w:t>”</w:t>
      </w:r>
    </w:p>
    <w:p w14:paraId="5F50A70B" w14:textId="63249012" w:rsidR="00FB7116" w:rsidRPr="0064233A" w:rsidRDefault="00BA1F09" w:rsidP="00B467C7">
      <w:pPr>
        <w:pStyle w:val="ListParagraph"/>
        <w:numPr>
          <w:ilvl w:val="1"/>
          <w:numId w:val="15"/>
        </w:numPr>
        <w:spacing w:after="0" w:line="240" w:lineRule="auto"/>
        <w:textAlignment w:val="baseline"/>
        <w:rPr>
          <w:rFonts w:ascii="Arial" w:eastAsia="Times New Roman" w:hAnsi="Arial" w:cs="Arial"/>
          <w:color w:val="000000"/>
          <w:sz w:val="24"/>
          <w:szCs w:val="24"/>
        </w:rPr>
      </w:pPr>
      <w:r w:rsidRPr="0064233A">
        <w:rPr>
          <w:rFonts w:ascii="Arial" w:hAnsi="Arial" w:cs="Arial"/>
          <w:color w:val="000000"/>
          <w:sz w:val="24"/>
          <w:szCs w:val="24"/>
        </w:rPr>
        <w:t xml:space="preserve">I </w:t>
      </w:r>
      <w:r w:rsidR="00FB7116" w:rsidRPr="0064233A">
        <w:rPr>
          <w:rFonts w:ascii="Arial" w:hAnsi="Arial" w:cs="Arial"/>
          <w:color w:val="000000"/>
          <w:sz w:val="24"/>
          <w:szCs w:val="24"/>
        </w:rPr>
        <w:t>will</w:t>
      </w:r>
      <w:r w:rsidRPr="0064233A">
        <w:rPr>
          <w:rFonts w:ascii="Arial" w:hAnsi="Arial" w:cs="Arial"/>
          <w:color w:val="000000"/>
          <w:sz w:val="24"/>
          <w:szCs w:val="24"/>
        </w:rPr>
        <w:t xml:space="preserve"> _____ </w:t>
      </w:r>
      <w:r w:rsidR="00FB7116" w:rsidRPr="0064233A">
        <w:rPr>
          <w:rFonts w:ascii="Arial" w:hAnsi="Arial" w:cs="Arial"/>
          <w:color w:val="000000"/>
          <w:sz w:val="24"/>
          <w:szCs w:val="24"/>
        </w:rPr>
        <w:t>differently</w:t>
      </w:r>
      <w:r w:rsidRPr="0064233A">
        <w:rPr>
          <w:rFonts w:ascii="Arial" w:hAnsi="Arial" w:cs="Arial"/>
          <w:color w:val="000000"/>
          <w:sz w:val="24"/>
          <w:szCs w:val="24"/>
        </w:rPr>
        <w:t xml:space="preserve"> by….</w:t>
      </w:r>
      <w:r w:rsidR="00FB7116" w:rsidRPr="0064233A">
        <w:rPr>
          <w:rFonts w:ascii="Arial" w:hAnsi="Arial" w:cs="Arial"/>
          <w:color w:val="000000"/>
          <w:sz w:val="24"/>
          <w:szCs w:val="24"/>
        </w:rPr>
        <w:t>”</w:t>
      </w:r>
    </w:p>
    <w:p w14:paraId="55ED8F93" w14:textId="261639D7" w:rsidR="007A0FDE" w:rsidRPr="0064233A" w:rsidRDefault="00F7406C" w:rsidP="00B467C7">
      <w:pPr>
        <w:pStyle w:val="NormalWeb"/>
        <w:numPr>
          <w:ilvl w:val="1"/>
          <w:numId w:val="15"/>
        </w:numPr>
        <w:spacing w:before="0" w:beforeAutospacing="0" w:after="0" w:afterAutospacing="0"/>
        <w:textAlignment w:val="baseline"/>
        <w:rPr>
          <w:rFonts w:ascii="Arial" w:hAnsi="Arial" w:cs="Arial"/>
          <w:color w:val="000000"/>
        </w:rPr>
      </w:pPr>
      <w:r>
        <w:rPr>
          <w:rFonts w:ascii="Arial" w:hAnsi="Arial" w:cs="Arial"/>
          <w:color w:val="000000"/>
        </w:rPr>
        <w:t xml:space="preserve">I will </w:t>
      </w:r>
      <w:r w:rsidR="007A0FDE" w:rsidRPr="0064233A">
        <w:rPr>
          <w:rFonts w:ascii="Arial" w:hAnsi="Arial" w:cs="Arial"/>
          <w:color w:val="000000"/>
        </w:rPr>
        <w:t xml:space="preserve">apply </w:t>
      </w:r>
      <w:r>
        <w:rPr>
          <w:rFonts w:ascii="Arial" w:hAnsi="Arial" w:cs="Arial"/>
          <w:color w:val="000000"/>
        </w:rPr>
        <w:t xml:space="preserve">what I’ve learned from this session </w:t>
      </w:r>
      <w:r w:rsidR="007A0FDE" w:rsidRPr="0064233A">
        <w:rPr>
          <w:rFonts w:ascii="Arial" w:hAnsi="Arial" w:cs="Arial"/>
          <w:color w:val="000000"/>
        </w:rPr>
        <w:t>constructing  Mathematics lesson plan</w:t>
      </w:r>
      <w:r w:rsidR="00EF6908">
        <w:rPr>
          <w:rFonts w:ascii="Arial" w:hAnsi="Arial" w:cs="Arial"/>
          <w:color w:val="000000"/>
        </w:rPr>
        <w:t>s in the future that…</w:t>
      </w:r>
      <w:r w:rsidR="007A0FDE" w:rsidRPr="0064233A">
        <w:rPr>
          <w:rFonts w:ascii="Arial" w:hAnsi="Arial" w:cs="Arial"/>
          <w:color w:val="000000"/>
        </w:rPr>
        <w:t> </w:t>
      </w:r>
    </w:p>
    <w:p w14:paraId="15A9EDB8" w14:textId="28D77DBC" w:rsidR="007A0FDE" w:rsidRPr="0064233A" w:rsidRDefault="002C6507" w:rsidP="00B467C7">
      <w:pPr>
        <w:pStyle w:val="NormalWeb"/>
        <w:numPr>
          <w:ilvl w:val="1"/>
          <w:numId w:val="15"/>
        </w:numPr>
        <w:spacing w:before="0" w:beforeAutospacing="0" w:after="0" w:afterAutospacing="0"/>
        <w:textAlignment w:val="baseline"/>
        <w:rPr>
          <w:rFonts w:ascii="Arial" w:hAnsi="Arial" w:cs="Arial"/>
          <w:color w:val="000000"/>
        </w:rPr>
      </w:pPr>
      <w:r>
        <w:rPr>
          <w:rFonts w:ascii="Arial" w:hAnsi="Arial" w:cs="Arial"/>
          <w:color w:val="000000"/>
        </w:rPr>
        <w:t xml:space="preserve">I will </w:t>
      </w:r>
      <w:r w:rsidR="007A0FDE" w:rsidRPr="0064233A">
        <w:rPr>
          <w:rFonts w:ascii="Arial" w:hAnsi="Arial" w:cs="Arial"/>
          <w:color w:val="000000"/>
        </w:rPr>
        <w:t xml:space="preserve">incorporate the five areas of mathematical thinking </w:t>
      </w:r>
      <w:r w:rsidR="00761D6C">
        <w:rPr>
          <w:rFonts w:ascii="Arial" w:hAnsi="Arial" w:cs="Arial"/>
          <w:color w:val="000000"/>
        </w:rPr>
        <w:t>in the following ways…</w:t>
      </w:r>
      <w:r w:rsidR="007A0FDE" w:rsidRPr="0064233A">
        <w:rPr>
          <w:rFonts w:ascii="Arial" w:hAnsi="Arial" w:cs="Arial"/>
          <w:color w:val="000000"/>
        </w:rPr>
        <w:t> </w:t>
      </w:r>
    </w:p>
    <w:p w14:paraId="3311743A" w14:textId="7080AFF4" w:rsidR="007A0FDE" w:rsidRDefault="00761D6C" w:rsidP="00B467C7">
      <w:pPr>
        <w:pStyle w:val="NormalWeb"/>
        <w:numPr>
          <w:ilvl w:val="1"/>
          <w:numId w:val="15"/>
        </w:numPr>
        <w:spacing w:before="0" w:beforeAutospacing="0" w:after="0" w:afterAutospacing="0"/>
        <w:textAlignment w:val="baseline"/>
        <w:rPr>
          <w:rFonts w:ascii="Arial" w:hAnsi="Arial" w:cs="Arial"/>
          <w:color w:val="000000"/>
        </w:rPr>
      </w:pPr>
      <w:r>
        <w:rPr>
          <w:rFonts w:ascii="Arial" w:hAnsi="Arial" w:cs="Arial"/>
          <w:color w:val="000000"/>
        </w:rPr>
        <w:t xml:space="preserve">I will </w:t>
      </w:r>
      <w:r w:rsidR="007A0FDE" w:rsidRPr="0064233A">
        <w:rPr>
          <w:rFonts w:ascii="Arial" w:hAnsi="Arial" w:cs="Arial"/>
          <w:color w:val="000000"/>
        </w:rPr>
        <w:t>make special considerations to address the unique needs of AA students in</w:t>
      </w:r>
      <w:r>
        <w:rPr>
          <w:rFonts w:ascii="Arial" w:hAnsi="Arial" w:cs="Arial"/>
          <w:color w:val="000000"/>
        </w:rPr>
        <w:t xml:space="preserve"> my </w:t>
      </w:r>
      <w:r w:rsidR="007A0FDE" w:rsidRPr="0064233A">
        <w:rPr>
          <w:rFonts w:ascii="Arial" w:hAnsi="Arial" w:cs="Arial"/>
          <w:color w:val="000000"/>
        </w:rPr>
        <w:t>classroom</w:t>
      </w:r>
      <w:r>
        <w:rPr>
          <w:rFonts w:ascii="Arial" w:hAnsi="Arial" w:cs="Arial"/>
          <w:color w:val="000000"/>
        </w:rPr>
        <w:t xml:space="preserve"> by</w:t>
      </w:r>
      <w:r w:rsidR="00D21230">
        <w:rPr>
          <w:rFonts w:ascii="Arial" w:hAnsi="Arial" w:cs="Arial"/>
          <w:color w:val="000000"/>
        </w:rPr>
        <w:t>…</w:t>
      </w:r>
    </w:p>
    <w:p w14:paraId="3DDEC768" w14:textId="77777777" w:rsidR="00B17508" w:rsidRPr="0064233A" w:rsidRDefault="00B17508" w:rsidP="00B17508">
      <w:pPr>
        <w:pStyle w:val="NormalWeb"/>
        <w:spacing w:before="0" w:beforeAutospacing="0" w:after="0" w:afterAutospacing="0"/>
        <w:ind w:left="2880"/>
        <w:textAlignment w:val="baseline"/>
        <w:rPr>
          <w:rFonts w:ascii="Arial" w:hAnsi="Arial" w:cs="Arial"/>
          <w:color w:val="000000"/>
        </w:rPr>
      </w:pPr>
    </w:p>
    <w:p w14:paraId="33B55577" w14:textId="34F48FD3" w:rsidR="00214EB5" w:rsidRPr="00A4039C" w:rsidRDefault="00B17508" w:rsidP="00C020AF">
      <w:pPr>
        <w:pStyle w:val="ListParagraph"/>
        <w:numPr>
          <w:ilvl w:val="0"/>
          <w:numId w:val="15"/>
        </w:numPr>
        <w:spacing w:after="0" w:line="240" w:lineRule="auto"/>
        <w:textAlignment w:val="baseline"/>
        <w:rPr>
          <w:rFonts w:ascii="Arial" w:eastAsia="Times New Roman" w:hAnsi="Arial" w:cs="Arial"/>
          <w:color w:val="000000"/>
          <w:sz w:val="24"/>
          <w:szCs w:val="24"/>
        </w:rPr>
      </w:pPr>
      <w:r>
        <w:rPr>
          <w:rFonts w:ascii="Arial" w:eastAsia="Times New Roman" w:hAnsi="Arial" w:cs="Arial"/>
          <w:color w:val="000000"/>
          <w:sz w:val="24"/>
          <w:szCs w:val="24"/>
        </w:rPr>
        <w:t xml:space="preserve">A </w:t>
      </w:r>
      <w:r w:rsidR="002E2D57">
        <w:rPr>
          <w:rFonts w:ascii="Arial" w:eastAsia="Times New Roman" w:hAnsi="Arial" w:cs="Arial"/>
          <w:color w:val="000000"/>
          <w:sz w:val="24"/>
          <w:szCs w:val="24"/>
        </w:rPr>
        <w:t>p</w:t>
      </w:r>
      <w:r>
        <w:rPr>
          <w:rFonts w:ascii="Arial" w:eastAsia="Times New Roman" w:hAnsi="Arial" w:cs="Arial"/>
          <w:color w:val="000000"/>
          <w:sz w:val="24"/>
          <w:szCs w:val="24"/>
        </w:rPr>
        <w:t>review of</w:t>
      </w:r>
      <w:r w:rsidR="002E2D57">
        <w:rPr>
          <w:rFonts w:ascii="Arial" w:eastAsia="Times New Roman" w:hAnsi="Arial" w:cs="Arial"/>
          <w:color w:val="000000"/>
          <w:sz w:val="24"/>
          <w:szCs w:val="24"/>
        </w:rPr>
        <w:t xml:space="preserve"> the</w:t>
      </w:r>
      <w:r>
        <w:rPr>
          <w:rFonts w:ascii="Arial" w:eastAsia="Times New Roman" w:hAnsi="Arial" w:cs="Arial"/>
          <w:color w:val="000000"/>
          <w:sz w:val="24"/>
          <w:szCs w:val="24"/>
        </w:rPr>
        <w:t xml:space="preserve"> next PD session</w:t>
      </w:r>
      <w:r w:rsidR="002E2D57">
        <w:rPr>
          <w:rFonts w:ascii="Arial" w:eastAsia="Times New Roman" w:hAnsi="Arial" w:cs="Arial"/>
          <w:color w:val="000000"/>
          <w:sz w:val="24"/>
          <w:szCs w:val="24"/>
        </w:rPr>
        <w:t xml:space="preserve"> in the sequence.</w:t>
      </w:r>
    </w:p>
    <w:p w14:paraId="645BA438" w14:textId="77777777" w:rsidR="00A4039C" w:rsidRDefault="00A4039C" w:rsidP="00A76B66">
      <w:pPr>
        <w:rPr>
          <w:rFonts w:ascii="Arial" w:hAnsi="Arial" w:cs="Arial"/>
          <w:b/>
          <w:bCs/>
          <w:sz w:val="24"/>
          <w:szCs w:val="24"/>
        </w:rPr>
      </w:pPr>
    </w:p>
    <w:p w14:paraId="155C4277" w14:textId="39242FEE" w:rsidR="002365E4" w:rsidRPr="00A76B66" w:rsidRDefault="00C020AF" w:rsidP="00A76B66">
      <w:pPr>
        <w:rPr>
          <w:rFonts w:ascii="Arial" w:hAnsi="Arial" w:cs="Arial"/>
          <w:b/>
          <w:bCs/>
          <w:sz w:val="24"/>
          <w:szCs w:val="24"/>
        </w:rPr>
      </w:pPr>
      <w:r w:rsidRPr="00F356B4">
        <w:rPr>
          <w:rFonts w:ascii="Arial" w:hAnsi="Arial" w:cs="Arial"/>
          <w:b/>
          <w:bCs/>
          <w:sz w:val="24"/>
          <w:szCs w:val="24"/>
        </w:rPr>
        <w:t>A</w:t>
      </w:r>
      <w:r w:rsidR="0014791B">
        <w:rPr>
          <w:rFonts w:ascii="Arial" w:hAnsi="Arial" w:cs="Arial"/>
          <w:b/>
          <w:bCs/>
          <w:sz w:val="24"/>
          <w:szCs w:val="24"/>
        </w:rPr>
        <w:t xml:space="preserve">vailable </w:t>
      </w:r>
      <w:r w:rsidR="00021AC5">
        <w:rPr>
          <w:rFonts w:ascii="Arial" w:hAnsi="Arial" w:cs="Arial"/>
          <w:b/>
          <w:bCs/>
          <w:sz w:val="24"/>
          <w:szCs w:val="24"/>
        </w:rPr>
        <w:t>also are</w:t>
      </w:r>
      <w:r w:rsidRPr="00F356B4">
        <w:rPr>
          <w:rFonts w:ascii="Arial" w:hAnsi="Arial" w:cs="Arial"/>
          <w:b/>
          <w:bCs/>
          <w:sz w:val="24"/>
          <w:szCs w:val="24"/>
        </w:rPr>
        <w:t>:</w:t>
      </w:r>
    </w:p>
    <w:p w14:paraId="2ABC3B49" w14:textId="0025A27D" w:rsidR="004C7E5A" w:rsidRPr="00A76B66" w:rsidRDefault="00663515" w:rsidP="00A76B66">
      <w:pPr>
        <w:spacing w:after="0" w:line="240" w:lineRule="auto"/>
        <w:ind w:firstLine="720"/>
        <w:rPr>
          <w:rFonts w:ascii="Arial" w:hAnsi="Arial" w:cs="Arial"/>
          <w:sz w:val="24"/>
          <w:szCs w:val="24"/>
        </w:rPr>
      </w:pPr>
      <w:r w:rsidRPr="00A76B66">
        <w:rPr>
          <w:rFonts w:ascii="Arial" w:hAnsi="Arial" w:cs="Arial"/>
          <w:sz w:val="24"/>
          <w:szCs w:val="24"/>
        </w:rPr>
        <w:t>V</w:t>
      </w:r>
      <w:r w:rsidR="00C020AF" w:rsidRPr="00A76B66">
        <w:rPr>
          <w:rFonts w:ascii="Arial" w:hAnsi="Arial" w:cs="Arial"/>
          <w:sz w:val="24"/>
          <w:szCs w:val="24"/>
        </w:rPr>
        <w:t>irtual office hours</w:t>
      </w:r>
      <w:r w:rsidR="006C70EE" w:rsidRPr="00A76B66">
        <w:rPr>
          <w:rFonts w:ascii="Arial" w:hAnsi="Arial" w:cs="Arial"/>
          <w:sz w:val="24"/>
          <w:szCs w:val="24"/>
        </w:rPr>
        <w:t xml:space="preserve"> (James and</w:t>
      </w:r>
      <w:r w:rsidR="0014791B">
        <w:rPr>
          <w:rFonts w:ascii="Arial" w:hAnsi="Arial" w:cs="Arial"/>
          <w:sz w:val="24"/>
          <w:szCs w:val="24"/>
        </w:rPr>
        <w:t>/or</w:t>
      </w:r>
      <w:r w:rsidR="006C70EE" w:rsidRPr="00A76B66">
        <w:rPr>
          <w:rFonts w:ascii="Arial" w:hAnsi="Arial" w:cs="Arial"/>
          <w:sz w:val="24"/>
          <w:szCs w:val="24"/>
        </w:rPr>
        <w:t xml:space="preserve"> Wesson)</w:t>
      </w:r>
      <w:r w:rsidR="004C7E5A" w:rsidRPr="00A76B66">
        <w:rPr>
          <w:rFonts w:ascii="Arial" w:hAnsi="Arial" w:cs="Arial"/>
          <w:sz w:val="24"/>
          <w:szCs w:val="24"/>
        </w:rPr>
        <w:t xml:space="preserve"> </w:t>
      </w:r>
    </w:p>
    <w:p w14:paraId="50BD6A97" w14:textId="6125BFE4" w:rsidR="002365E4" w:rsidRPr="00F356B4" w:rsidRDefault="0014791B" w:rsidP="004C7E5A">
      <w:pPr>
        <w:pStyle w:val="ListParagraph"/>
        <w:numPr>
          <w:ilvl w:val="1"/>
          <w:numId w:val="4"/>
        </w:numPr>
        <w:spacing w:after="0" w:line="240" w:lineRule="auto"/>
        <w:rPr>
          <w:rFonts w:ascii="Arial" w:hAnsi="Arial" w:cs="Arial"/>
          <w:sz w:val="24"/>
          <w:szCs w:val="24"/>
        </w:rPr>
      </w:pPr>
      <w:r>
        <w:rPr>
          <w:rFonts w:ascii="Arial" w:hAnsi="Arial" w:cs="Arial"/>
          <w:sz w:val="24"/>
          <w:szCs w:val="24"/>
        </w:rPr>
        <w:t>O</w:t>
      </w:r>
      <w:r w:rsidR="004C7E5A" w:rsidRPr="00F356B4">
        <w:rPr>
          <w:rFonts w:ascii="Arial" w:hAnsi="Arial" w:cs="Arial"/>
          <w:sz w:val="24"/>
          <w:szCs w:val="24"/>
        </w:rPr>
        <w:t xml:space="preserve">n the second and fourth Wednesdays, </w:t>
      </w:r>
    </w:p>
    <w:p w14:paraId="0D90DD20" w14:textId="1DC62249" w:rsidR="002365E4" w:rsidRDefault="0014791B" w:rsidP="004C7E5A">
      <w:pPr>
        <w:pStyle w:val="ListParagraph"/>
        <w:numPr>
          <w:ilvl w:val="1"/>
          <w:numId w:val="4"/>
        </w:numPr>
        <w:spacing w:after="0" w:line="240" w:lineRule="auto"/>
        <w:rPr>
          <w:rFonts w:ascii="Arial" w:hAnsi="Arial" w:cs="Arial"/>
          <w:sz w:val="24"/>
          <w:szCs w:val="24"/>
        </w:rPr>
      </w:pPr>
      <w:r>
        <w:rPr>
          <w:rFonts w:ascii="Arial" w:hAnsi="Arial" w:cs="Arial"/>
          <w:sz w:val="24"/>
          <w:szCs w:val="24"/>
        </w:rPr>
        <w:t>O</w:t>
      </w:r>
      <w:r w:rsidR="004C7E5A" w:rsidRPr="00F356B4">
        <w:rPr>
          <w:rFonts w:ascii="Arial" w:hAnsi="Arial" w:cs="Arial"/>
          <w:sz w:val="24"/>
          <w:szCs w:val="24"/>
        </w:rPr>
        <w:t>n the second Friday afternoons from 3:00 PM to 5:00 PM</w:t>
      </w:r>
      <w:r w:rsidR="00B6730B">
        <w:rPr>
          <w:rFonts w:ascii="Arial" w:hAnsi="Arial" w:cs="Arial"/>
          <w:sz w:val="24"/>
          <w:szCs w:val="24"/>
        </w:rPr>
        <w:t>.</w:t>
      </w:r>
    </w:p>
    <w:p w14:paraId="30097FF9" w14:textId="77777777" w:rsidR="00A76B66" w:rsidRDefault="00A76B66" w:rsidP="00A76B66">
      <w:pPr>
        <w:spacing w:after="0" w:line="240" w:lineRule="auto"/>
        <w:rPr>
          <w:rFonts w:ascii="Arial" w:hAnsi="Arial" w:cs="Arial"/>
          <w:sz w:val="24"/>
          <w:szCs w:val="24"/>
        </w:rPr>
      </w:pPr>
    </w:p>
    <w:p w14:paraId="7C222809" w14:textId="024DC1D2" w:rsidR="00A76B66" w:rsidRPr="00A76B66" w:rsidRDefault="00074AAE" w:rsidP="00074AAE">
      <w:pPr>
        <w:spacing w:after="0" w:line="240" w:lineRule="auto"/>
        <w:ind w:firstLine="720"/>
        <w:rPr>
          <w:rFonts w:ascii="Arial" w:hAnsi="Arial" w:cs="Arial"/>
          <w:sz w:val="24"/>
          <w:szCs w:val="24"/>
        </w:rPr>
      </w:pPr>
      <w:r>
        <w:rPr>
          <w:rFonts w:ascii="Arial" w:hAnsi="Arial" w:cs="Arial"/>
          <w:sz w:val="24"/>
          <w:szCs w:val="24"/>
        </w:rPr>
        <w:t>I</w:t>
      </w:r>
      <w:r w:rsidR="00A76B66" w:rsidRPr="00A76B66">
        <w:rPr>
          <w:rFonts w:ascii="Arial" w:hAnsi="Arial" w:cs="Arial"/>
          <w:sz w:val="24"/>
          <w:szCs w:val="24"/>
        </w:rPr>
        <w:t xml:space="preserve">n-person </w:t>
      </w:r>
      <w:r w:rsidR="00A76B66" w:rsidRPr="00A76B66">
        <w:rPr>
          <w:rFonts w:ascii="Arial" w:eastAsia="Times New Roman" w:hAnsi="Arial" w:cs="Arial"/>
          <w:color w:val="1D2228"/>
          <w:sz w:val="24"/>
          <w:szCs w:val="24"/>
          <w:shd w:val="clear" w:color="auto" w:fill="FFFFFF"/>
        </w:rPr>
        <w:t xml:space="preserve">“MASTER” </w:t>
      </w:r>
      <w:r w:rsidR="00A76B66" w:rsidRPr="00A76B66">
        <w:rPr>
          <w:rFonts w:ascii="Arial" w:hAnsi="Arial" w:cs="Arial"/>
          <w:sz w:val="24"/>
          <w:szCs w:val="24"/>
        </w:rPr>
        <w:t>coaching (James)</w:t>
      </w:r>
    </w:p>
    <w:p w14:paraId="4566D555" w14:textId="381D8124" w:rsidR="00A76B66" w:rsidRPr="00F356B4" w:rsidRDefault="0014791B" w:rsidP="00A76B66">
      <w:pPr>
        <w:pStyle w:val="ListParagraph"/>
        <w:numPr>
          <w:ilvl w:val="0"/>
          <w:numId w:val="3"/>
        </w:numPr>
        <w:rPr>
          <w:rFonts w:ascii="Arial" w:hAnsi="Arial" w:cs="Arial"/>
          <w:sz w:val="24"/>
          <w:szCs w:val="24"/>
        </w:rPr>
      </w:pPr>
      <w:r>
        <w:rPr>
          <w:rFonts w:ascii="Arial" w:eastAsia="Calibri" w:hAnsi="Arial" w:cs="Arial"/>
          <w:sz w:val="24"/>
          <w:szCs w:val="24"/>
        </w:rPr>
        <w:t>T</w:t>
      </w:r>
      <w:r w:rsidR="00A76B66" w:rsidRPr="00F356B4">
        <w:rPr>
          <w:rFonts w:ascii="Arial" w:eastAsia="Calibri" w:hAnsi="Arial" w:cs="Arial"/>
          <w:sz w:val="24"/>
          <w:szCs w:val="24"/>
        </w:rPr>
        <w:t>eacher coaching, modeling of practices directly with students, direct student engagement</w:t>
      </w:r>
    </w:p>
    <w:p w14:paraId="151305A8" w14:textId="3CD35363" w:rsidR="00A76B66" w:rsidRPr="00F356B4" w:rsidRDefault="0014791B" w:rsidP="00A76B66">
      <w:pPr>
        <w:pStyle w:val="ListParagraph"/>
        <w:numPr>
          <w:ilvl w:val="0"/>
          <w:numId w:val="3"/>
        </w:numPr>
        <w:rPr>
          <w:rFonts w:ascii="Arial" w:hAnsi="Arial" w:cs="Arial"/>
          <w:sz w:val="24"/>
          <w:szCs w:val="24"/>
        </w:rPr>
      </w:pPr>
      <w:r>
        <w:rPr>
          <w:rFonts w:ascii="Arial" w:hAnsi="Arial" w:cs="Arial"/>
          <w:sz w:val="24"/>
          <w:szCs w:val="24"/>
        </w:rPr>
        <w:t>C</w:t>
      </w:r>
      <w:r w:rsidR="00A76B66" w:rsidRPr="00F356B4">
        <w:rPr>
          <w:rFonts w:ascii="Arial" w:hAnsi="Arial" w:cs="Arial"/>
          <w:sz w:val="24"/>
          <w:szCs w:val="24"/>
        </w:rPr>
        <w:t>lassroom observations and coaching by arrangement.</w:t>
      </w:r>
    </w:p>
    <w:p w14:paraId="482A2F4E" w14:textId="7C115486" w:rsidR="00074AAE" w:rsidRDefault="00074AAE">
      <w:pPr>
        <w:rPr>
          <w:rFonts w:ascii="Arial" w:hAnsi="Arial" w:cs="Arial"/>
          <w:b/>
          <w:bCs/>
          <w:sz w:val="32"/>
          <w:szCs w:val="32"/>
          <w:u w:val="single"/>
        </w:rPr>
      </w:pPr>
      <w:r>
        <w:rPr>
          <w:rFonts w:ascii="Arial" w:hAnsi="Arial" w:cs="Arial"/>
          <w:b/>
          <w:bCs/>
          <w:sz w:val="32"/>
          <w:szCs w:val="32"/>
          <w:u w:val="single"/>
        </w:rPr>
        <w:br w:type="page"/>
      </w:r>
    </w:p>
    <w:p w14:paraId="3FE4A493" w14:textId="77777777" w:rsidR="009D37FD" w:rsidRDefault="009D37FD">
      <w:pPr>
        <w:rPr>
          <w:rFonts w:ascii="Arial" w:hAnsi="Arial" w:cs="Arial"/>
          <w:b/>
          <w:bCs/>
          <w:sz w:val="32"/>
          <w:szCs w:val="32"/>
          <w:u w:val="single"/>
        </w:rPr>
      </w:pPr>
    </w:p>
    <w:p w14:paraId="69504253" w14:textId="507721C8" w:rsidR="00F45955" w:rsidRDefault="003D6A31" w:rsidP="00F45955">
      <w:pPr>
        <w:spacing w:after="0" w:line="240" w:lineRule="auto"/>
        <w:jc w:val="center"/>
        <w:rPr>
          <w:rFonts w:ascii="Arial" w:hAnsi="Arial" w:cs="Arial"/>
          <w:b/>
          <w:bCs/>
          <w:sz w:val="32"/>
          <w:szCs w:val="32"/>
          <w:u w:val="single"/>
        </w:rPr>
      </w:pPr>
      <w:r w:rsidRPr="00F45955">
        <w:rPr>
          <w:rFonts w:ascii="Arial" w:hAnsi="Arial" w:cs="Arial"/>
          <w:b/>
          <w:bCs/>
          <w:sz w:val="32"/>
          <w:szCs w:val="32"/>
          <w:u w:val="single"/>
        </w:rPr>
        <w:t>Appendix</w:t>
      </w:r>
      <w:r w:rsidR="00F45955" w:rsidRPr="00F45955">
        <w:rPr>
          <w:rFonts w:ascii="Arial" w:hAnsi="Arial" w:cs="Arial"/>
          <w:b/>
          <w:bCs/>
          <w:sz w:val="32"/>
          <w:szCs w:val="32"/>
          <w:u w:val="single"/>
        </w:rPr>
        <w:t xml:space="preserve"> A</w:t>
      </w:r>
    </w:p>
    <w:p w14:paraId="7329128F" w14:textId="5C95D8A6" w:rsidR="003D6A31" w:rsidRPr="00F45955" w:rsidRDefault="003D6A31" w:rsidP="003D6A31">
      <w:pPr>
        <w:spacing w:after="0" w:line="240" w:lineRule="auto"/>
        <w:jc w:val="center"/>
        <w:rPr>
          <w:rFonts w:ascii="Arial" w:hAnsi="Arial" w:cs="Arial"/>
          <w:b/>
          <w:bCs/>
          <w:sz w:val="32"/>
          <w:szCs w:val="32"/>
        </w:rPr>
      </w:pPr>
      <w:r>
        <w:rPr>
          <w:rFonts w:ascii="Arial" w:hAnsi="Arial" w:cs="Arial"/>
          <w:b/>
          <w:bCs/>
          <w:sz w:val="32"/>
          <w:szCs w:val="32"/>
        </w:rPr>
        <w:t xml:space="preserve">PD </w:t>
      </w:r>
      <w:r w:rsidR="006F793B">
        <w:rPr>
          <w:rFonts w:ascii="Arial" w:hAnsi="Arial" w:cs="Arial"/>
          <w:b/>
          <w:bCs/>
          <w:sz w:val="32"/>
          <w:szCs w:val="32"/>
        </w:rPr>
        <w:t>Costs</w:t>
      </w:r>
    </w:p>
    <w:p w14:paraId="56596F56" w14:textId="77777777" w:rsidR="003D6A31" w:rsidRDefault="003D6A31" w:rsidP="00F45955">
      <w:pPr>
        <w:spacing w:after="0" w:line="240" w:lineRule="auto"/>
        <w:jc w:val="center"/>
        <w:rPr>
          <w:rFonts w:ascii="Arial" w:hAnsi="Arial" w:cs="Arial"/>
          <w:b/>
          <w:bCs/>
          <w:sz w:val="32"/>
          <w:szCs w:val="32"/>
        </w:rPr>
      </w:pPr>
    </w:p>
    <w:p w14:paraId="17435483" w14:textId="7F941374" w:rsidR="003D6A31" w:rsidRDefault="003D6A31" w:rsidP="003D6A31">
      <w:pPr>
        <w:spacing w:after="0" w:line="240" w:lineRule="auto"/>
        <w:jc w:val="center"/>
        <w:rPr>
          <w:rFonts w:ascii="Arial" w:hAnsi="Arial" w:cs="Arial"/>
          <w:b/>
          <w:bCs/>
          <w:sz w:val="32"/>
          <w:szCs w:val="32"/>
        </w:rPr>
      </w:pPr>
    </w:p>
    <w:tbl>
      <w:tblPr>
        <w:tblW w:w="11902" w:type="dxa"/>
        <w:tblLook w:val="04A0" w:firstRow="1" w:lastRow="0" w:firstColumn="1" w:lastColumn="0" w:noHBand="0" w:noVBand="1"/>
      </w:tblPr>
      <w:tblGrid>
        <w:gridCol w:w="1087"/>
        <w:gridCol w:w="1060"/>
        <w:gridCol w:w="1060"/>
        <w:gridCol w:w="1060"/>
        <w:gridCol w:w="1060"/>
        <w:gridCol w:w="1060"/>
        <w:gridCol w:w="1090"/>
        <w:gridCol w:w="1060"/>
        <w:gridCol w:w="1060"/>
        <w:gridCol w:w="767"/>
        <w:gridCol w:w="160"/>
        <w:gridCol w:w="1378"/>
      </w:tblGrid>
      <w:tr w:rsidR="0014791B" w:rsidRPr="00C15557" w14:paraId="2C3ECE8C" w14:textId="77777777" w:rsidTr="00A73E43">
        <w:trPr>
          <w:gridAfter w:val="1"/>
          <w:wAfter w:w="1378" w:type="dxa"/>
          <w:trHeight w:val="252"/>
        </w:trPr>
        <w:tc>
          <w:tcPr>
            <w:tcW w:w="7477" w:type="dxa"/>
            <w:gridSpan w:val="7"/>
            <w:tcBorders>
              <w:top w:val="nil"/>
              <w:left w:val="nil"/>
              <w:bottom w:val="nil"/>
              <w:right w:val="nil"/>
            </w:tcBorders>
            <w:shd w:val="clear" w:color="auto" w:fill="auto"/>
            <w:noWrap/>
            <w:vAlign w:val="bottom"/>
            <w:hideMark/>
          </w:tcPr>
          <w:p w14:paraId="5B5D95EC" w14:textId="14F3921B" w:rsidR="0014791B" w:rsidRPr="00C15557" w:rsidRDefault="0014791B" w:rsidP="008C2E69">
            <w:pPr>
              <w:spacing w:after="0" w:line="240" w:lineRule="auto"/>
              <w:rPr>
                <w:rFonts w:ascii="Calibri" w:eastAsia="Times New Roman" w:hAnsi="Calibri" w:cs="Calibri"/>
                <w:b/>
                <w:bCs/>
                <w:color w:val="000000"/>
                <w:sz w:val="36"/>
                <w:szCs w:val="36"/>
              </w:rPr>
            </w:pPr>
            <w:r w:rsidRPr="00C15557">
              <w:rPr>
                <w:rFonts w:ascii="Calibri" w:eastAsia="Times New Roman" w:hAnsi="Calibri" w:cs="Calibri"/>
                <w:b/>
                <w:bCs/>
                <w:color w:val="000000"/>
                <w:sz w:val="36"/>
                <w:szCs w:val="36"/>
              </w:rPr>
              <w:t>CAAASA-S</w:t>
            </w:r>
            <w:r w:rsidR="00915809">
              <w:rPr>
                <w:rFonts w:ascii="Calibri" w:eastAsia="Times New Roman" w:hAnsi="Calibri" w:cs="Calibri"/>
                <w:b/>
                <w:bCs/>
                <w:color w:val="000000"/>
                <w:sz w:val="36"/>
                <w:szCs w:val="36"/>
              </w:rPr>
              <w:t>DCOE</w:t>
            </w:r>
            <w:r w:rsidRPr="00C15557">
              <w:rPr>
                <w:rFonts w:ascii="Calibri" w:eastAsia="Times New Roman" w:hAnsi="Calibri" w:cs="Calibri"/>
                <w:b/>
                <w:bCs/>
                <w:color w:val="000000"/>
                <w:sz w:val="36"/>
                <w:szCs w:val="36"/>
              </w:rPr>
              <w:t xml:space="preserve"> Math In-Person</w:t>
            </w:r>
            <w:r w:rsidR="00915809">
              <w:rPr>
                <w:rFonts w:ascii="Calibri" w:eastAsia="Times New Roman" w:hAnsi="Calibri" w:cs="Calibri"/>
                <w:b/>
                <w:bCs/>
                <w:color w:val="000000"/>
                <w:sz w:val="36"/>
                <w:szCs w:val="36"/>
              </w:rPr>
              <w:t xml:space="preserve"> </w:t>
            </w:r>
            <w:r w:rsidRPr="00C15557">
              <w:rPr>
                <w:rFonts w:ascii="Calibri" w:eastAsia="Times New Roman" w:hAnsi="Calibri" w:cs="Calibri"/>
                <w:b/>
                <w:bCs/>
                <w:color w:val="000000"/>
                <w:sz w:val="36"/>
                <w:szCs w:val="36"/>
              </w:rPr>
              <w:t xml:space="preserve">PD </w:t>
            </w:r>
          </w:p>
        </w:tc>
        <w:tc>
          <w:tcPr>
            <w:tcW w:w="1060" w:type="dxa"/>
            <w:tcBorders>
              <w:top w:val="nil"/>
              <w:left w:val="nil"/>
              <w:bottom w:val="nil"/>
              <w:right w:val="nil"/>
            </w:tcBorders>
            <w:shd w:val="clear" w:color="auto" w:fill="auto"/>
            <w:noWrap/>
            <w:vAlign w:val="bottom"/>
            <w:hideMark/>
          </w:tcPr>
          <w:p w14:paraId="304D7041" w14:textId="77777777" w:rsidR="0014791B" w:rsidRPr="00C15557" w:rsidRDefault="0014791B" w:rsidP="008C2E69">
            <w:pPr>
              <w:spacing w:after="0" w:line="240" w:lineRule="auto"/>
              <w:rPr>
                <w:rFonts w:ascii="Calibri" w:eastAsia="Times New Roman" w:hAnsi="Calibri" w:cs="Calibri"/>
                <w:b/>
                <w:bCs/>
                <w:color w:val="000000"/>
                <w:sz w:val="36"/>
                <w:szCs w:val="36"/>
              </w:rPr>
            </w:pPr>
          </w:p>
        </w:tc>
        <w:tc>
          <w:tcPr>
            <w:tcW w:w="1060" w:type="dxa"/>
            <w:tcBorders>
              <w:top w:val="nil"/>
              <w:left w:val="nil"/>
              <w:bottom w:val="nil"/>
              <w:right w:val="nil"/>
            </w:tcBorders>
            <w:shd w:val="clear" w:color="auto" w:fill="auto"/>
            <w:noWrap/>
            <w:vAlign w:val="bottom"/>
            <w:hideMark/>
          </w:tcPr>
          <w:p w14:paraId="25D82836" w14:textId="77777777" w:rsidR="0014791B" w:rsidRPr="00C15557" w:rsidRDefault="0014791B" w:rsidP="008C2E69">
            <w:pPr>
              <w:spacing w:after="0" w:line="240" w:lineRule="auto"/>
              <w:rPr>
                <w:rFonts w:ascii="Times New Roman" w:eastAsia="Times New Roman" w:hAnsi="Times New Roman" w:cs="Times New Roman"/>
                <w:sz w:val="20"/>
                <w:szCs w:val="20"/>
              </w:rPr>
            </w:pPr>
          </w:p>
        </w:tc>
        <w:tc>
          <w:tcPr>
            <w:tcW w:w="927" w:type="dxa"/>
            <w:gridSpan w:val="2"/>
            <w:tcBorders>
              <w:top w:val="nil"/>
              <w:left w:val="nil"/>
              <w:bottom w:val="nil"/>
              <w:right w:val="nil"/>
            </w:tcBorders>
            <w:shd w:val="clear" w:color="auto" w:fill="auto"/>
            <w:noWrap/>
            <w:vAlign w:val="bottom"/>
            <w:hideMark/>
          </w:tcPr>
          <w:p w14:paraId="708B54BD" w14:textId="77777777" w:rsidR="0014791B" w:rsidRPr="00C15557" w:rsidRDefault="0014791B" w:rsidP="008C2E69">
            <w:pPr>
              <w:spacing w:after="0" w:line="240" w:lineRule="auto"/>
              <w:rPr>
                <w:rFonts w:ascii="Calibri" w:eastAsia="Times New Roman" w:hAnsi="Calibri" w:cs="Calibri"/>
                <w:color w:val="000000"/>
                <w:sz w:val="16"/>
                <w:szCs w:val="16"/>
              </w:rPr>
            </w:pPr>
            <w:r w:rsidRPr="00C15557">
              <w:rPr>
                <w:rFonts w:ascii="Calibri" w:eastAsia="Times New Roman" w:hAnsi="Calibri" w:cs="Calibri"/>
                <w:color w:val="000000"/>
                <w:sz w:val="16"/>
                <w:szCs w:val="16"/>
              </w:rPr>
              <w:t>F</w:t>
            </w:r>
          </w:p>
        </w:tc>
      </w:tr>
      <w:tr w:rsidR="0014791B" w:rsidRPr="00C15557" w14:paraId="2D0ACF50" w14:textId="77777777" w:rsidTr="00915809">
        <w:trPr>
          <w:gridAfter w:val="2"/>
          <w:wAfter w:w="1538" w:type="dxa"/>
          <w:trHeight w:val="154"/>
        </w:trPr>
        <w:tc>
          <w:tcPr>
            <w:tcW w:w="1087" w:type="dxa"/>
            <w:tcBorders>
              <w:top w:val="nil"/>
              <w:left w:val="nil"/>
              <w:bottom w:val="nil"/>
              <w:right w:val="nil"/>
            </w:tcBorders>
            <w:shd w:val="clear" w:color="auto" w:fill="auto"/>
            <w:noWrap/>
            <w:vAlign w:val="bottom"/>
            <w:hideMark/>
          </w:tcPr>
          <w:p w14:paraId="00869C51" w14:textId="77777777" w:rsidR="0014791B" w:rsidRPr="00C15557" w:rsidRDefault="0014791B" w:rsidP="008C2E69">
            <w:pPr>
              <w:spacing w:after="0" w:line="240" w:lineRule="auto"/>
              <w:rPr>
                <w:rFonts w:ascii="Calibri" w:eastAsia="Times New Roman" w:hAnsi="Calibri" w:cs="Calibri"/>
                <w:color w:val="000000"/>
                <w:sz w:val="16"/>
                <w:szCs w:val="16"/>
              </w:rPr>
            </w:pPr>
          </w:p>
        </w:tc>
        <w:tc>
          <w:tcPr>
            <w:tcW w:w="1060" w:type="dxa"/>
            <w:tcBorders>
              <w:top w:val="nil"/>
              <w:left w:val="nil"/>
              <w:bottom w:val="nil"/>
              <w:right w:val="nil"/>
            </w:tcBorders>
            <w:shd w:val="clear" w:color="auto" w:fill="auto"/>
            <w:noWrap/>
            <w:vAlign w:val="bottom"/>
            <w:hideMark/>
          </w:tcPr>
          <w:p w14:paraId="47277F88" w14:textId="77777777" w:rsidR="0014791B" w:rsidRPr="00C15557" w:rsidRDefault="0014791B" w:rsidP="008C2E69">
            <w:pPr>
              <w:spacing w:after="0" w:line="240" w:lineRule="auto"/>
              <w:rPr>
                <w:rFonts w:ascii="Times New Roman" w:eastAsia="Times New Roman" w:hAnsi="Times New Roman" w:cs="Times New Roman"/>
                <w:sz w:val="20"/>
                <w:szCs w:val="20"/>
              </w:rPr>
            </w:pPr>
          </w:p>
        </w:tc>
        <w:tc>
          <w:tcPr>
            <w:tcW w:w="1060" w:type="dxa"/>
            <w:tcBorders>
              <w:top w:val="nil"/>
              <w:left w:val="nil"/>
              <w:bottom w:val="nil"/>
              <w:right w:val="nil"/>
            </w:tcBorders>
            <w:shd w:val="clear" w:color="auto" w:fill="auto"/>
            <w:noWrap/>
            <w:vAlign w:val="bottom"/>
            <w:hideMark/>
          </w:tcPr>
          <w:p w14:paraId="51544F69" w14:textId="77777777" w:rsidR="0014791B" w:rsidRPr="00C15557" w:rsidRDefault="0014791B" w:rsidP="008C2E69">
            <w:pPr>
              <w:spacing w:after="0" w:line="240" w:lineRule="auto"/>
              <w:rPr>
                <w:rFonts w:ascii="Times New Roman" w:eastAsia="Times New Roman" w:hAnsi="Times New Roman" w:cs="Times New Roman"/>
                <w:sz w:val="20"/>
                <w:szCs w:val="20"/>
              </w:rPr>
            </w:pPr>
          </w:p>
        </w:tc>
        <w:tc>
          <w:tcPr>
            <w:tcW w:w="1060" w:type="dxa"/>
            <w:tcBorders>
              <w:top w:val="nil"/>
              <w:left w:val="nil"/>
              <w:bottom w:val="nil"/>
              <w:right w:val="nil"/>
            </w:tcBorders>
            <w:shd w:val="clear" w:color="auto" w:fill="auto"/>
            <w:noWrap/>
            <w:vAlign w:val="bottom"/>
            <w:hideMark/>
          </w:tcPr>
          <w:p w14:paraId="2A774DA1" w14:textId="77777777" w:rsidR="0014791B" w:rsidRPr="00C15557" w:rsidRDefault="0014791B" w:rsidP="008C2E69">
            <w:pPr>
              <w:spacing w:after="0" w:line="240" w:lineRule="auto"/>
              <w:rPr>
                <w:rFonts w:ascii="Times New Roman" w:eastAsia="Times New Roman" w:hAnsi="Times New Roman" w:cs="Times New Roman"/>
                <w:sz w:val="20"/>
                <w:szCs w:val="20"/>
              </w:rPr>
            </w:pPr>
          </w:p>
        </w:tc>
        <w:tc>
          <w:tcPr>
            <w:tcW w:w="1060" w:type="dxa"/>
            <w:tcBorders>
              <w:top w:val="nil"/>
              <w:left w:val="nil"/>
              <w:bottom w:val="nil"/>
              <w:right w:val="nil"/>
            </w:tcBorders>
            <w:shd w:val="clear" w:color="auto" w:fill="auto"/>
            <w:noWrap/>
            <w:vAlign w:val="bottom"/>
            <w:hideMark/>
          </w:tcPr>
          <w:p w14:paraId="3DE9F533" w14:textId="77777777" w:rsidR="0014791B" w:rsidRPr="00C15557" w:rsidRDefault="0014791B" w:rsidP="008C2E69">
            <w:pPr>
              <w:spacing w:after="0" w:line="240" w:lineRule="auto"/>
              <w:rPr>
                <w:rFonts w:ascii="Times New Roman" w:eastAsia="Times New Roman" w:hAnsi="Times New Roman" w:cs="Times New Roman"/>
                <w:sz w:val="20"/>
                <w:szCs w:val="20"/>
              </w:rPr>
            </w:pPr>
          </w:p>
        </w:tc>
        <w:tc>
          <w:tcPr>
            <w:tcW w:w="1060" w:type="dxa"/>
            <w:tcBorders>
              <w:top w:val="nil"/>
              <w:left w:val="nil"/>
              <w:bottom w:val="nil"/>
              <w:right w:val="nil"/>
            </w:tcBorders>
            <w:shd w:val="clear" w:color="auto" w:fill="auto"/>
            <w:noWrap/>
            <w:vAlign w:val="bottom"/>
            <w:hideMark/>
          </w:tcPr>
          <w:p w14:paraId="53708BF4" w14:textId="77777777" w:rsidR="0014791B" w:rsidRPr="00C15557" w:rsidRDefault="0014791B" w:rsidP="008C2E69">
            <w:pPr>
              <w:spacing w:after="0" w:line="240" w:lineRule="auto"/>
              <w:rPr>
                <w:rFonts w:ascii="Times New Roman" w:eastAsia="Times New Roman" w:hAnsi="Times New Roman" w:cs="Times New Roman"/>
                <w:sz w:val="20"/>
                <w:szCs w:val="20"/>
              </w:rPr>
            </w:pPr>
          </w:p>
        </w:tc>
        <w:tc>
          <w:tcPr>
            <w:tcW w:w="1090" w:type="dxa"/>
            <w:tcBorders>
              <w:top w:val="nil"/>
              <w:left w:val="nil"/>
              <w:bottom w:val="nil"/>
              <w:right w:val="nil"/>
            </w:tcBorders>
            <w:shd w:val="clear" w:color="auto" w:fill="auto"/>
            <w:noWrap/>
            <w:vAlign w:val="bottom"/>
            <w:hideMark/>
          </w:tcPr>
          <w:p w14:paraId="1FB5F519" w14:textId="77777777" w:rsidR="0014791B" w:rsidRPr="00C15557" w:rsidRDefault="0014791B" w:rsidP="008C2E69">
            <w:pPr>
              <w:spacing w:after="0" w:line="240" w:lineRule="auto"/>
              <w:rPr>
                <w:rFonts w:ascii="Times New Roman" w:eastAsia="Times New Roman" w:hAnsi="Times New Roman" w:cs="Times New Roman"/>
                <w:sz w:val="20"/>
                <w:szCs w:val="20"/>
              </w:rPr>
            </w:pPr>
          </w:p>
        </w:tc>
        <w:tc>
          <w:tcPr>
            <w:tcW w:w="1060" w:type="dxa"/>
            <w:tcBorders>
              <w:top w:val="nil"/>
              <w:left w:val="nil"/>
              <w:bottom w:val="nil"/>
              <w:right w:val="nil"/>
            </w:tcBorders>
            <w:shd w:val="clear" w:color="auto" w:fill="auto"/>
            <w:noWrap/>
            <w:vAlign w:val="bottom"/>
            <w:hideMark/>
          </w:tcPr>
          <w:p w14:paraId="22887150" w14:textId="77777777" w:rsidR="0014791B" w:rsidRPr="00C15557" w:rsidRDefault="0014791B" w:rsidP="008C2E69">
            <w:pPr>
              <w:spacing w:after="0" w:line="240" w:lineRule="auto"/>
              <w:rPr>
                <w:rFonts w:ascii="Times New Roman" w:eastAsia="Times New Roman" w:hAnsi="Times New Roman" w:cs="Times New Roman"/>
                <w:sz w:val="20"/>
                <w:szCs w:val="20"/>
              </w:rPr>
            </w:pPr>
          </w:p>
        </w:tc>
        <w:tc>
          <w:tcPr>
            <w:tcW w:w="1060" w:type="dxa"/>
            <w:tcBorders>
              <w:top w:val="nil"/>
              <w:left w:val="nil"/>
              <w:bottom w:val="nil"/>
              <w:right w:val="nil"/>
            </w:tcBorders>
            <w:shd w:val="clear" w:color="auto" w:fill="auto"/>
            <w:noWrap/>
            <w:vAlign w:val="bottom"/>
            <w:hideMark/>
          </w:tcPr>
          <w:p w14:paraId="676FCA80" w14:textId="77777777" w:rsidR="0014791B" w:rsidRPr="00C15557" w:rsidRDefault="0014791B" w:rsidP="008C2E69">
            <w:pPr>
              <w:spacing w:after="0" w:line="240" w:lineRule="auto"/>
              <w:rPr>
                <w:rFonts w:ascii="Times New Roman" w:eastAsia="Times New Roman" w:hAnsi="Times New Roman" w:cs="Times New Roman"/>
                <w:sz w:val="20"/>
                <w:szCs w:val="20"/>
              </w:rPr>
            </w:pPr>
          </w:p>
        </w:tc>
        <w:tc>
          <w:tcPr>
            <w:tcW w:w="767" w:type="dxa"/>
            <w:tcBorders>
              <w:top w:val="nil"/>
              <w:left w:val="nil"/>
              <w:bottom w:val="nil"/>
              <w:right w:val="nil"/>
            </w:tcBorders>
            <w:shd w:val="clear" w:color="auto" w:fill="auto"/>
            <w:noWrap/>
            <w:vAlign w:val="bottom"/>
            <w:hideMark/>
          </w:tcPr>
          <w:p w14:paraId="46B8726E" w14:textId="77777777" w:rsidR="0014791B" w:rsidRPr="00C15557" w:rsidRDefault="0014791B" w:rsidP="008C2E69">
            <w:pPr>
              <w:spacing w:after="0" w:line="240" w:lineRule="auto"/>
              <w:rPr>
                <w:rFonts w:ascii="Times New Roman" w:eastAsia="Times New Roman" w:hAnsi="Times New Roman" w:cs="Times New Roman"/>
                <w:sz w:val="20"/>
                <w:szCs w:val="20"/>
              </w:rPr>
            </w:pPr>
          </w:p>
        </w:tc>
      </w:tr>
      <w:tr w:rsidR="0014791B" w:rsidRPr="00C15557" w14:paraId="3A23F3F7" w14:textId="77777777" w:rsidTr="00915809">
        <w:trPr>
          <w:gridAfter w:val="2"/>
          <w:wAfter w:w="1538" w:type="dxa"/>
          <w:trHeight w:val="333"/>
        </w:trPr>
        <w:tc>
          <w:tcPr>
            <w:tcW w:w="10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BFF261" w14:textId="77777777" w:rsidR="0014791B" w:rsidRPr="00C15557" w:rsidRDefault="0014791B" w:rsidP="008C2E69">
            <w:pPr>
              <w:spacing w:after="0" w:line="240" w:lineRule="auto"/>
              <w:jc w:val="center"/>
              <w:rPr>
                <w:rFonts w:ascii="Arial" w:eastAsia="Times New Roman" w:hAnsi="Arial" w:cs="Arial"/>
                <w:b/>
                <w:bCs/>
                <w:color w:val="000000"/>
              </w:rPr>
            </w:pPr>
            <w:r w:rsidRPr="00C15557">
              <w:rPr>
                <w:rFonts w:ascii="Arial" w:eastAsia="Times New Roman" w:hAnsi="Arial" w:cs="Arial"/>
                <w:b/>
                <w:bCs/>
                <w:color w:val="000000"/>
              </w:rPr>
              <w:t> </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68C21D32" w14:textId="77777777" w:rsidR="0014791B" w:rsidRPr="00C15557" w:rsidRDefault="0014791B" w:rsidP="008C2E69">
            <w:pPr>
              <w:spacing w:after="0" w:line="240" w:lineRule="auto"/>
              <w:jc w:val="center"/>
              <w:rPr>
                <w:rFonts w:ascii="Arial" w:eastAsia="Times New Roman" w:hAnsi="Arial" w:cs="Arial"/>
                <w:b/>
                <w:bCs/>
                <w:color w:val="000000"/>
              </w:rPr>
            </w:pPr>
            <w:r w:rsidRPr="00C15557">
              <w:rPr>
                <w:rFonts w:ascii="Arial" w:eastAsia="Times New Roman" w:hAnsi="Arial" w:cs="Arial"/>
                <w:b/>
                <w:bCs/>
                <w:color w:val="000000"/>
              </w:rPr>
              <w:t xml:space="preserve">Session #1        </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79E6FC93" w14:textId="77777777" w:rsidR="0014791B" w:rsidRPr="00C15557" w:rsidRDefault="0014791B" w:rsidP="008C2E69">
            <w:pPr>
              <w:spacing w:after="0" w:line="240" w:lineRule="auto"/>
              <w:jc w:val="center"/>
              <w:rPr>
                <w:rFonts w:ascii="Arial" w:eastAsia="Times New Roman" w:hAnsi="Arial" w:cs="Arial"/>
                <w:b/>
                <w:bCs/>
                <w:color w:val="000000"/>
              </w:rPr>
            </w:pPr>
            <w:r w:rsidRPr="00C15557">
              <w:rPr>
                <w:rFonts w:ascii="Arial" w:eastAsia="Times New Roman" w:hAnsi="Arial" w:cs="Arial"/>
                <w:b/>
                <w:bCs/>
                <w:color w:val="000000"/>
              </w:rPr>
              <w:t>Session #2</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2D748572" w14:textId="77777777" w:rsidR="0014791B" w:rsidRPr="00C15557" w:rsidRDefault="0014791B" w:rsidP="008C2E69">
            <w:pPr>
              <w:spacing w:after="0" w:line="240" w:lineRule="auto"/>
              <w:jc w:val="center"/>
              <w:rPr>
                <w:rFonts w:ascii="Arial" w:eastAsia="Times New Roman" w:hAnsi="Arial" w:cs="Arial"/>
                <w:b/>
                <w:bCs/>
                <w:color w:val="000000"/>
              </w:rPr>
            </w:pPr>
            <w:r w:rsidRPr="00C15557">
              <w:rPr>
                <w:rFonts w:ascii="Arial" w:eastAsia="Times New Roman" w:hAnsi="Arial" w:cs="Arial"/>
                <w:b/>
                <w:bCs/>
                <w:color w:val="000000"/>
              </w:rPr>
              <w:t>Session #3</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6A302B92" w14:textId="77777777" w:rsidR="0014791B" w:rsidRPr="00C15557" w:rsidRDefault="0014791B" w:rsidP="008C2E69">
            <w:pPr>
              <w:spacing w:after="0" w:line="240" w:lineRule="auto"/>
              <w:jc w:val="center"/>
              <w:rPr>
                <w:rFonts w:ascii="Arial" w:eastAsia="Times New Roman" w:hAnsi="Arial" w:cs="Arial"/>
                <w:b/>
                <w:bCs/>
                <w:color w:val="000000"/>
              </w:rPr>
            </w:pPr>
            <w:r w:rsidRPr="00C15557">
              <w:rPr>
                <w:rFonts w:ascii="Arial" w:eastAsia="Times New Roman" w:hAnsi="Arial" w:cs="Arial"/>
                <w:b/>
                <w:bCs/>
                <w:color w:val="000000"/>
              </w:rPr>
              <w:t>Session #4</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550472FA" w14:textId="77777777" w:rsidR="0014791B" w:rsidRPr="00C15557" w:rsidRDefault="0014791B" w:rsidP="008C2E69">
            <w:pPr>
              <w:spacing w:after="0" w:line="240" w:lineRule="auto"/>
              <w:jc w:val="center"/>
              <w:rPr>
                <w:rFonts w:ascii="Arial" w:eastAsia="Times New Roman" w:hAnsi="Arial" w:cs="Arial"/>
                <w:b/>
                <w:bCs/>
                <w:color w:val="000000"/>
              </w:rPr>
            </w:pPr>
            <w:r w:rsidRPr="00C15557">
              <w:rPr>
                <w:rFonts w:ascii="Arial" w:eastAsia="Times New Roman" w:hAnsi="Arial" w:cs="Arial"/>
                <w:b/>
                <w:bCs/>
                <w:color w:val="000000"/>
              </w:rPr>
              <w:t>Session #5</w:t>
            </w:r>
          </w:p>
        </w:tc>
        <w:tc>
          <w:tcPr>
            <w:tcW w:w="1090" w:type="dxa"/>
            <w:tcBorders>
              <w:top w:val="single" w:sz="4" w:space="0" w:color="auto"/>
              <w:left w:val="nil"/>
              <w:bottom w:val="single" w:sz="4" w:space="0" w:color="auto"/>
              <w:right w:val="single" w:sz="4" w:space="0" w:color="auto"/>
            </w:tcBorders>
            <w:shd w:val="clear" w:color="auto" w:fill="auto"/>
            <w:vAlign w:val="center"/>
            <w:hideMark/>
          </w:tcPr>
          <w:p w14:paraId="26BBD316" w14:textId="77777777" w:rsidR="0014791B" w:rsidRPr="00C15557" w:rsidRDefault="0014791B" w:rsidP="008C2E69">
            <w:pPr>
              <w:spacing w:after="0" w:line="240" w:lineRule="auto"/>
              <w:jc w:val="center"/>
              <w:rPr>
                <w:rFonts w:ascii="Arial" w:eastAsia="Times New Roman" w:hAnsi="Arial" w:cs="Arial"/>
                <w:b/>
                <w:bCs/>
                <w:color w:val="000000"/>
              </w:rPr>
            </w:pPr>
            <w:r w:rsidRPr="00C15557">
              <w:rPr>
                <w:rFonts w:ascii="Arial" w:eastAsia="Times New Roman" w:hAnsi="Arial" w:cs="Arial"/>
                <w:b/>
                <w:bCs/>
                <w:color w:val="000000"/>
              </w:rPr>
              <w:t>Session #6</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0E9DCCE9" w14:textId="77777777" w:rsidR="0014791B" w:rsidRPr="00C15557" w:rsidRDefault="0014791B" w:rsidP="008C2E69">
            <w:pPr>
              <w:spacing w:after="0" w:line="240" w:lineRule="auto"/>
              <w:jc w:val="center"/>
              <w:rPr>
                <w:rFonts w:ascii="Arial" w:eastAsia="Times New Roman" w:hAnsi="Arial" w:cs="Arial"/>
                <w:b/>
                <w:bCs/>
                <w:color w:val="000000"/>
              </w:rPr>
            </w:pPr>
            <w:r w:rsidRPr="00C15557">
              <w:rPr>
                <w:rFonts w:ascii="Arial" w:eastAsia="Times New Roman" w:hAnsi="Arial" w:cs="Arial"/>
                <w:b/>
                <w:bCs/>
                <w:color w:val="000000"/>
              </w:rPr>
              <w:t>Session 7 FMN #1</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56CAB8EC" w14:textId="77777777" w:rsidR="0014791B" w:rsidRPr="00C15557" w:rsidRDefault="0014791B" w:rsidP="008C2E69">
            <w:pPr>
              <w:spacing w:after="0" w:line="240" w:lineRule="auto"/>
              <w:jc w:val="center"/>
              <w:rPr>
                <w:rFonts w:ascii="Arial" w:eastAsia="Times New Roman" w:hAnsi="Arial" w:cs="Arial"/>
                <w:b/>
                <w:bCs/>
                <w:color w:val="000000"/>
              </w:rPr>
            </w:pPr>
            <w:r w:rsidRPr="00C15557">
              <w:rPr>
                <w:rFonts w:ascii="Arial" w:eastAsia="Times New Roman" w:hAnsi="Arial" w:cs="Arial"/>
                <w:b/>
                <w:bCs/>
                <w:color w:val="000000"/>
              </w:rPr>
              <w:t>Session 8 FMN #2</w:t>
            </w:r>
          </w:p>
        </w:tc>
        <w:tc>
          <w:tcPr>
            <w:tcW w:w="767" w:type="dxa"/>
            <w:tcBorders>
              <w:top w:val="single" w:sz="4" w:space="0" w:color="auto"/>
              <w:left w:val="nil"/>
              <w:bottom w:val="single" w:sz="4" w:space="0" w:color="auto"/>
              <w:right w:val="single" w:sz="4" w:space="0" w:color="auto"/>
            </w:tcBorders>
            <w:shd w:val="clear" w:color="auto" w:fill="auto"/>
            <w:vAlign w:val="center"/>
            <w:hideMark/>
          </w:tcPr>
          <w:p w14:paraId="3A250B01" w14:textId="77777777" w:rsidR="0014791B" w:rsidRPr="00C15557" w:rsidRDefault="0014791B" w:rsidP="008C2E69">
            <w:pPr>
              <w:spacing w:after="0" w:line="240" w:lineRule="auto"/>
              <w:jc w:val="center"/>
              <w:rPr>
                <w:rFonts w:ascii="Arial" w:eastAsia="Times New Roman" w:hAnsi="Arial" w:cs="Arial"/>
                <w:b/>
                <w:bCs/>
                <w:i/>
                <w:iCs/>
                <w:color w:val="000000"/>
              </w:rPr>
            </w:pPr>
            <w:r w:rsidRPr="00C15557">
              <w:rPr>
                <w:rFonts w:ascii="Arial" w:eastAsia="Times New Roman" w:hAnsi="Arial" w:cs="Arial"/>
                <w:b/>
                <w:bCs/>
                <w:i/>
                <w:iCs/>
                <w:color w:val="000000"/>
              </w:rPr>
              <w:t>Total</w:t>
            </w:r>
          </w:p>
        </w:tc>
      </w:tr>
      <w:tr w:rsidR="0014791B" w:rsidRPr="00C15557" w14:paraId="2D4E6A9C" w14:textId="77777777" w:rsidTr="00915809">
        <w:trPr>
          <w:gridAfter w:val="2"/>
          <w:wAfter w:w="1538" w:type="dxa"/>
          <w:trHeight w:val="436"/>
        </w:trPr>
        <w:tc>
          <w:tcPr>
            <w:tcW w:w="1087" w:type="dxa"/>
            <w:tcBorders>
              <w:top w:val="nil"/>
              <w:left w:val="single" w:sz="4" w:space="0" w:color="auto"/>
              <w:bottom w:val="single" w:sz="4" w:space="0" w:color="auto"/>
              <w:right w:val="single" w:sz="4" w:space="0" w:color="auto"/>
            </w:tcBorders>
            <w:shd w:val="clear" w:color="auto" w:fill="auto"/>
            <w:vAlign w:val="center"/>
            <w:hideMark/>
          </w:tcPr>
          <w:p w14:paraId="105312F7" w14:textId="77777777" w:rsidR="0014791B" w:rsidRPr="00C15557" w:rsidRDefault="0014791B" w:rsidP="008C2E69">
            <w:pPr>
              <w:spacing w:after="0" w:line="240" w:lineRule="auto"/>
              <w:rPr>
                <w:rFonts w:ascii="Arial" w:eastAsia="Times New Roman" w:hAnsi="Arial" w:cs="Arial"/>
                <w:color w:val="1D2228"/>
                <w:sz w:val="18"/>
                <w:szCs w:val="18"/>
              </w:rPr>
            </w:pPr>
            <w:r w:rsidRPr="00C15557">
              <w:rPr>
                <w:rFonts w:ascii="Arial" w:eastAsia="Times New Roman" w:hAnsi="Arial" w:cs="Arial"/>
                <w:color w:val="1D2228"/>
                <w:sz w:val="18"/>
                <w:szCs w:val="18"/>
              </w:rPr>
              <w:t>Travel, meals, and lodging (1125 X 2)</w:t>
            </w:r>
          </w:p>
        </w:tc>
        <w:tc>
          <w:tcPr>
            <w:tcW w:w="1060" w:type="dxa"/>
            <w:tcBorders>
              <w:top w:val="nil"/>
              <w:left w:val="nil"/>
              <w:bottom w:val="single" w:sz="4" w:space="0" w:color="auto"/>
              <w:right w:val="single" w:sz="4" w:space="0" w:color="auto"/>
            </w:tcBorders>
            <w:shd w:val="clear" w:color="auto" w:fill="auto"/>
            <w:vAlign w:val="center"/>
            <w:hideMark/>
          </w:tcPr>
          <w:p w14:paraId="5E0B451A" w14:textId="77777777" w:rsidR="0014791B" w:rsidRPr="00C15557" w:rsidRDefault="0014791B" w:rsidP="008C2E69">
            <w:pPr>
              <w:spacing w:after="0" w:line="240" w:lineRule="auto"/>
              <w:jc w:val="right"/>
              <w:rPr>
                <w:rFonts w:ascii="Arial" w:eastAsia="Times New Roman" w:hAnsi="Arial" w:cs="Arial"/>
                <w:color w:val="000000"/>
                <w:sz w:val="18"/>
                <w:szCs w:val="18"/>
              </w:rPr>
            </w:pPr>
            <w:r w:rsidRPr="00C15557">
              <w:rPr>
                <w:rFonts w:ascii="Arial" w:eastAsia="Times New Roman" w:hAnsi="Arial" w:cs="Arial"/>
                <w:color w:val="000000"/>
                <w:sz w:val="18"/>
                <w:szCs w:val="18"/>
              </w:rPr>
              <w:t>1850</w:t>
            </w:r>
          </w:p>
        </w:tc>
        <w:tc>
          <w:tcPr>
            <w:tcW w:w="1060" w:type="dxa"/>
            <w:tcBorders>
              <w:top w:val="nil"/>
              <w:left w:val="nil"/>
              <w:bottom w:val="single" w:sz="4" w:space="0" w:color="auto"/>
              <w:right w:val="single" w:sz="4" w:space="0" w:color="auto"/>
            </w:tcBorders>
            <w:shd w:val="clear" w:color="auto" w:fill="auto"/>
            <w:vAlign w:val="center"/>
            <w:hideMark/>
          </w:tcPr>
          <w:p w14:paraId="7166D933" w14:textId="77777777" w:rsidR="0014791B" w:rsidRPr="00C15557" w:rsidRDefault="0014791B" w:rsidP="008C2E69">
            <w:pPr>
              <w:spacing w:after="0" w:line="240" w:lineRule="auto"/>
              <w:jc w:val="right"/>
              <w:rPr>
                <w:rFonts w:ascii="Arial" w:eastAsia="Times New Roman" w:hAnsi="Arial" w:cs="Arial"/>
                <w:color w:val="000000"/>
                <w:sz w:val="18"/>
                <w:szCs w:val="18"/>
              </w:rPr>
            </w:pPr>
            <w:r w:rsidRPr="00C15557">
              <w:rPr>
                <w:rFonts w:ascii="Arial" w:eastAsia="Times New Roman" w:hAnsi="Arial" w:cs="Arial"/>
                <w:color w:val="000000"/>
                <w:sz w:val="18"/>
                <w:szCs w:val="18"/>
              </w:rPr>
              <w:t>1850</w:t>
            </w:r>
          </w:p>
        </w:tc>
        <w:tc>
          <w:tcPr>
            <w:tcW w:w="1060" w:type="dxa"/>
            <w:tcBorders>
              <w:top w:val="nil"/>
              <w:left w:val="nil"/>
              <w:bottom w:val="single" w:sz="4" w:space="0" w:color="auto"/>
              <w:right w:val="single" w:sz="4" w:space="0" w:color="auto"/>
            </w:tcBorders>
            <w:shd w:val="clear" w:color="auto" w:fill="auto"/>
            <w:vAlign w:val="center"/>
            <w:hideMark/>
          </w:tcPr>
          <w:p w14:paraId="11A762CE" w14:textId="77777777" w:rsidR="0014791B" w:rsidRPr="00C15557" w:rsidRDefault="0014791B" w:rsidP="008C2E69">
            <w:pPr>
              <w:spacing w:after="0" w:line="240" w:lineRule="auto"/>
              <w:jc w:val="right"/>
              <w:rPr>
                <w:rFonts w:ascii="Arial" w:eastAsia="Times New Roman" w:hAnsi="Arial" w:cs="Arial"/>
                <w:color w:val="000000"/>
                <w:sz w:val="18"/>
                <w:szCs w:val="18"/>
              </w:rPr>
            </w:pPr>
            <w:r w:rsidRPr="00C15557">
              <w:rPr>
                <w:rFonts w:ascii="Arial" w:eastAsia="Times New Roman" w:hAnsi="Arial" w:cs="Arial"/>
                <w:color w:val="000000"/>
                <w:sz w:val="18"/>
                <w:szCs w:val="18"/>
              </w:rPr>
              <w:t>1850</w:t>
            </w:r>
          </w:p>
        </w:tc>
        <w:tc>
          <w:tcPr>
            <w:tcW w:w="1060" w:type="dxa"/>
            <w:tcBorders>
              <w:top w:val="nil"/>
              <w:left w:val="nil"/>
              <w:bottom w:val="single" w:sz="4" w:space="0" w:color="auto"/>
              <w:right w:val="single" w:sz="4" w:space="0" w:color="auto"/>
            </w:tcBorders>
            <w:shd w:val="clear" w:color="auto" w:fill="auto"/>
            <w:vAlign w:val="center"/>
            <w:hideMark/>
          </w:tcPr>
          <w:p w14:paraId="5D863441" w14:textId="77777777" w:rsidR="0014791B" w:rsidRPr="00C15557" w:rsidRDefault="0014791B" w:rsidP="008C2E69">
            <w:pPr>
              <w:spacing w:after="0" w:line="240" w:lineRule="auto"/>
              <w:jc w:val="right"/>
              <w:rPr>
                <w:rFonts w:ascii="Arial" w:eastAsia="Times New Roman" w:hAnsi="Arial" w:cs="Arial"/>
                <w:color w:val="000000"/>
                <w:sz w:val="18"/>
                <w:szCs w:val="18"/>
              </w:rPr>
            </w:pPr>
            <w:r w:rsidRPr="00C15557">
              <w:rPr>
                <w:rFonts w:ascii="Arial" w:eastAsia="Times New Roman" w:hAnsi="Arial" w:cs="Arial"/>
                <w:color w:val="000000"/>
                <w:sz w:val="18"/>
                <w:szCs w:val="18"/>
              </w:rPr>
              <w:t>1850</w:t>
            </w:r>
          </w:p>
        </w:tc>
        <w:tc>
          <w:tcPr>
            <w:tcW w:w="1060" w:type="dxa"/>
            <w:tcBorders>
              <w:top w:val="nil"/>
              <w:left w:val="nil"/>
              <w:bottom w:val="single" w:sz="4" w:space="0" w:color="auto"/>
              <w:right w:val="single" w:sz="4" w:space="0" w:color="auto"/>
            </w:tcBorders>
            <w:shd w:val="clear" w:color="auto" w:fill="auto"/>
            <w:vAlign w:val="center"/>
            <w:hideMark/>
          </w:tcPr>
          <w:p w14:paraId="008F7D08" w14:textId="77777777" w:rsidR="0014791B" w:rsidRPr="00C15557" w:rsidRDefault="0014791B" w:rsidP="008C2E69">
            <w:pPr>
              <w:spacing w:after="0" w:line="240" w:lineRule="auto"/>
              <w:jc w:val="right"/>
              <w:rPr>
                <w:rFonts w:ascii="Arial" w:eastAsia="Times New Roman" w:hAnsi="Arial" w:cs="Arial"/>
                <w:color w:val="000000"/>
                <w:sz w:val="18"/>
                <w:szCs w:val="18"/>
              </w:rPr>
            </w:pPr>
            <w:r w:rsidRPr="00C15557">
              <w:rPr>
                <w:rFonts w:ascii="Arial" w:eastAsia="Times New Roman" w:hAnsi="Arial" w:cs="Arial"/>
                <w:color w:val="000000"/>
                <w:sz w:val="18"/>
                <w:szCs w:val="18"/>
              </w:rPr>
              <w:t>1850</w:t>
            </w:r>
          </w:p>
        </w:tc>
        <w:tc>
          <w:tcPr>
            <w:tcW w:w="1090" w:type="dxa"/>
            <w:tcBorders>
              <w:top w:val="nil"/>
              <w:left w:val="nil"/>
              <w:bottom w:val="single" w:sz="4" w:space="0" w:color="auto"/>
              <w:right w:val="single" w:sz="4" w:space="0" w:color="auto"/>
            </w:tcBorders>
            <w:shd w:val="clear" w:color="auto" w:fill="auto"/>
            <w:vAlign w:val="center"/>
            <w:hideMark/>
          </w:tcPr>
          <w:p w14:paraId="1BBC4019" w14:textId="77777777" w:rsidR="0014791B" w:rsidRPr="00C15557" w:rsidRDefault="0014791B" w:rsidP="008C2E69">
            <w:pPr>
              <w:spacing w:after="0" w:line="240" w:lineRule="auto"/>
              <w:jc w:val="right"/>
              <w:rPr>
                <w:rFonts w:ascii="Arial" w:eastAsia="Times New Roman" w:hAnsi="Arial" w:cs="Arial"/>
                <w:color w:val="000000"/>
                <w:sz w:val="18"/>
                <w:szCs w:val="18"/>
              </w:rPr>
            </w:pPr>
            <w:r w:rsidRPr="00C15557">
              <w:rPr>
                <w:rFonts w:ascii="Arial" w:eastAsia="Times New Roman" w:hAnsi="Arial" w:cs="Arial"/>
                <w:color w:val="000000"/>
                <w:sz w:val="18"/>
                <w:szCs w:val="18"/>
              </w:rPr>
              <w:t>1850</w:t>
            </w:r>
          </w:p>
        </w:tc>
        <w:tc>
          <w:tcPr>
            <w:tcW w:w="1060" w:type="dxa"/>
            <w:tcBorders>
              <w:top w:val="nil"/>
              <w:left w:val="nil"/>
              <w:bottom w:val="single" w:sz="4" w:space="0" w:color="auto"/>
              <w:right w:val="single" w:sz="4" w:space="0" w:color="auto"/>
            </w:tcBorders>
            <w:shd w:val="clear" w:color="auto" w:fill="auto"/>
            <w:vAlign w:val="center"/>
            <w:hideMark/>
          </w:tcPr>
          <w:p w14:paraId="1FF3CEA9" w14:textId="77777777" w:rsidR="0014791B" w:rsidRPr="00C15557" w:rsidRDefault="0014791B" w:rsidP="008C2E69">
            <w:pPr>
              <w:spacing w:after="0" w:line="240" w:lineRule="auto"/>
              <w:jc w:val="right"/>
              <w:rPr>
                <w:rFonts w:ascii="Arial" w:eastAsia="Times New Roman" w:hAnsi="Arial" w:cs="Arial"/>
                <w:color w:val="000000"/>
                <w:sz w:val="18"/>
                <w:szCs w:val="18"/>
              </w:rPr>
            </w:pPr>
            <w:r w:rsidRPr="00C15557">
              <w:rPr>
                <w:rFonts w:ascii="Arial" w:eastAsia="Times New Roman" w:hAnsi="Arial" w:cs="Arial"/>
                <w:color w:val="000000"/>
                <w:sz w:val="18"/>
                <w:szCs w:val="18"/>
              </w:rPr>
              <w:t>1850</w:t>
            </w:r>
          </w:p>
        </w:tc>
        <w:tc>
          <w:tcPr>
            <w:tcW w:w="1060" w:type="dxa"/>
            <w:tcBorders>
              <w:top w:val="nil"/>
              <w:left w:val="nil"/>
              <w:bottom w:val="single" w:sz="4" w:space="0" w:color="auto"/>
              <w:right w:val="single" w:sz="4" w:space="0" w:color="auto"/>
            </w:tcBorders>
            <w:shd w:val="clear" w:color="auto" w:fill="auto"/>
            <w:vAlign w:val="center"/>
            <w:hideMark/>
          </w:tcPr>
          <w:p w14:paraId="674BE4A0" w14:textId="77777777" w:rsidR="0014791B" w:rsidRPr="00C15557" w:rsidRDefault="0014791B" w:rsidP="008C2E69">
            <w:pPr>
              <w:spacing w:after="0" w:line="240" w:lineRule="auto"/>
              <w:jc w:val="right"/>
              <w:rPr>
                <w:rFonts w:ascii="Arial" w:eastAsia="Times New Roman" w:hAnsi="Arial" w:cs="Arial"/>
                <w:color w:val="000000"/>
                <w:sz w:val="18"/>
                <w:szCs w:val="18"/>
              </w:rPr>
            </w:pPr>
            <w:r w:rsidRPr="00C15557">
              <w:rPr>
                <w:rFonts w:ascii="Arial" w:eastAsia="Times New Roman" w:hAnsi="Arial" w:cs="Arial"/>
                <w:color w:val="000000"/>
                <w:sz w:val="18"/>
                <w:szCs w:val="18"/>
              </w:rPr>
              <w:t>1850</w:t>
            </w:r>
          </w:p>
        </w:tc>
        <w:tc>
          <w:tcPr>
            <w:tcW w:w="767" w:type="dxa"/>
            <w:tcBorders>
              <w:top w:val="nil"/>
              <w:left w:val="nil"/>
              <w:bottom w:val="single" w:sz="4" w:space="0" w:color="auto"/>
              <w:right w:val="single" w:sz="4" w:space="0" w:color="auto"/>
            </w:tcBorders>
            <w:shd w:val="clear" w:color="auto" w:fill="auto"/>
            <w:vAlign w:val="center"/>
            <w:hideMark/>
          </w:tcPr>
          <w:p w14:paraId="658EAB4C" w14:textId="77777777" w:rsidR="0014791B" w:rsidRPr="00C15557" w:rsidRDefault="0014791B" w:rsidP="008C2E69">
            <w:pPr>
              <w:spacing w:after="0" w:line="240" w:lineRule="auto"/>
              <w:jc w:val="right"/>
              <w:rPr>
                <w:rFonts w:ascii="Arial" w:eastAsia="Times New Roman" w:hAnsi="Arial" w:cs="Arial"/>
                <w:color w:val="000000"/>
                <w:sz w:val="18"/>
                <w:szCs w:val="18"/>
              </w:rPr>
            </w:pPr>
            <w:r w:rsidRPr="00C15557">
              <w:rPr>
                <w:rFonts w:ascii="Arial" w:eastAsia="Times New Roman" w:hAnsi="Arial" w:cs="Arial"/>
                <w:color w:val="000000"/>
                <w:sz w:val="18"/>
                <w:szCs w:val="18"/>
              </w:rPr>
              <w:t>14800</w:t>
            </w:r>
          </w:p>
        </w:tc>
      </w:tr>
      <w:tr w:rsidR="0014791B" w:rsidRPr="00C15557" w14:paraId="206DD1F0" w14:textId="77777777" w:rsidTr="00915809">
        <w:trPr>
          <w:gridAfter w:val="2"/>
          <w:wAfter w:w="1538" w:type="dxa"/>
          <w:trHeight w:val="450"/>
        </w:trPr>
        <w:tc>
          <w:tcPr>
            <w:tcW w:w="1087" w:type="dxa"/>
            <w:vMerge w:val="restart"/>
            <w:tcBorders>
              <w:top w:val="nil"/>
              <w:left w:val="single" w:sz="4" w:space="0" w:color="auto"/>
              <w:bottom w:val="single" w:sz="4" w:space="0" w:color="auto"/>
              <w:right w:val="single" w:sz="4" w:space="0" w:color="auto"/>
            </w:tcBorders>
            <w:shd w:val="clear" w:color="auto" w:fill="auto"/>
            <w:vAlign w:val="center"/>
            <w:hideMark/>
          </w:tcPr>
          <w:p w14:paraId="345CC102" w14:textId="77777777" w:rsidR="0014791B" w:rsidRPr="00C15557" w:rsidRDefault="0014791B" w:rsidP="008C2E69">
            <w:pPr>
              <w:spacing w:after="0" w:line="240" w:lineRule="auto"/>
              <w:rPr>
                <w:rFonts w:ascii="Arial" w:eastAsia="Times New Roman" w:hAnsi="Arial" w:cs="Arial"/>
                <w:color w:val="1D2228"/>
                <w:sz w:val="18"/>
                <w:szCs w:val="18"/>
              </w:rPr>
            </w:pPr>
            <w:r w:rsidRPr="00C15557">
              <w:rPr>
                <w:rFonts w:ascii="Arial" w:eastAsia="Times New Roman" w:hAnsi="Arial" w:cs="Arial"/>
                <w:color w:val="1D2228"/>
                <w:sz w:val="18"/>
                <w:szCs w:val="18"/>
              </w:rPr>
              <w:t>Presenters (2) fees</w:t>
            </w:r>
          </w:p>
        </w:tc>
        <w:tc>
          <w:tcPr>
            <w:tcW w:w="1060" w:type="dxa"/>
            <w:vMerge w:val="restart"/>
            <w:tcBorders>
              <w:top w:val="nil"/>
              <w:left w:val="single" w:sz="4" w:space="0" w:color="auto"/>
              <w:bottom w:val="single" w:sz="4" w:space="0" w:color="auto"/>
              <w:right w:val="single" w:sz="4" w:space="0" w:color="auto"/>
            </w:tcBorders>
            <w:shd w:val="clear" w:color="auto" w:fill="auto"/>
            <w:vAlign w:val="center"/>
            <w:hideMark/>
          </w:tcPr>
          <w:p w14:paraId="65653780" w14:textId="77777777" w:rsidR="0014791B" w:rsidRPr="00C15557" w:rsidRDefault="0014791B" w:rsidP="008C2E69">
            <w:pPr>
              <w:spacing w:after="0" w:line="240" w:lineRule="auto"/>
              <w:jc w:val="right"/>
              <w:rPr>
                <w:rFonts w:ascii="Arial" w:eastAsia="Times New Roman" w:hAnsi="Arial" w:cs="Arial"/>
                <w:color w:val="000000"/>
                <w:sz w:val="18"/>
                <w:szCs w:val="18"/>
              </w:rPr>
            </w:pPr>
            <w:r w:rsidRPr="00C15557">
              <w:rPr>
                <w:rFonts w:ascii="Arial" w:eastAsia="Times New Roman" w:hAnsi="Arial" w:cs="Arial"/>
                <w:color w:val="000000"/>
                <w:sz w:val="18"/>
                <w:szCs w:val="18"/>
              </w:rPr>
              <w:t>4,200</w:t>
            </w:r>
          </w:p>
        </w:tc>
        <w:tc>
          <w:tcPr>
            <w:tcW w:w="1060" w:type="dxa"/>
            <w:vMerge w:val="restart"/>
            <w:tcBorders>
              <w:top w:val="nil"/>
              <w:left w:val="single" w:sz="4" w:space="0" w:color="auto"/>
              <w:bottom w:val="single" w:sz="4" w:space="0" w:color="auto"/>
              <w:right w:val="single" w:sz="4" w:space="0" w:color="auto"/>
            </w:tcBorders>
            <w:shd w:val="clear" w:color="auto" w:fill="auto"/>
            <w:vAlign w:val="center"/>
            <w:hideMark/>
          </w:tcPr>
          <w:p w14:paraId="770F182B" w14:textId="77777777" w:rsidR="0014791B" w:rsidRPr="00C15557" w:rsidRDefault="0014791B" w:rsidP="008C2E69">
            <w:pPr>
              <w:spacing w:after="0" w:line="240" w:lineRule="auto"/>
              <w:jc w:val="right"/>
              <w:rPr>
                <w:rFonts w:ascii="Arial" w:eastAsia="Times New Roman" w:hAnsi="Arial" w:cs="Arial"/>
                <w:color w:val="000000"/>
                <w:sz w:val="18"/>
                <w:szCs w:val="18"/>
              </w:rPr>
            </w:pPr>
            <w:r w:rsidRPr="00C15557">
              <w:rPr>
                <w:rFonts w:ascii="Arial" w:eastAsia="Times New Roman" w:hAnsi="Arial" w:cs="Arial"/>
                <w:color w:val="000000"/>
                <w:sz w:val="18"/>
                <w:szCs w:val="18"/>
              </w:rPr>
              <w:t>4200</w:t>
            </w:r>
          </w:p>
        </w:tc>
        <w:tc>
          <w:tcPr>
            <w:tcW w:w="1060" w:type="dxa"/>
            <w:vMerge w:val="restart"/>
            <w:tcBorders>
              <w:top w:val="nil"/>
              <w:left w:val="single" w:sz="4" w:space="0" w:color="auto"/>
              <w:bottom w:val="single" w:sz="4" w:space="0" w:color="auto"/>
              <w:right w:val="single" w:sz="4" w:space="0" w:color="auto"/>
            </w:tcBorders>
            <w:shd w:val="clear" w:color="auto" w:fill="auto"/>
            <w:vAlign w:val="center"/>
            <w:hideMark/>
          </w:tcPr>
          <w:p w14:paraId="191F0E54" w14:textId="77777777" w:rsidR="0014791B" w:rsidRPr="00C15557" w:rsidRDefault="0014791B" w:rsidP="008C2E69">
            <w:pPr>
              <w:spacing w:after="0" w:line="240" w:lineRule="auto"/>
              <w:jc w:val="right"/>
              <w:rPr>
                <w:rFonts w:ascii="Arial" w:eastAsia="Times New Roman" w:hAnsi="Arial" w:cs="Arial"/>
                <w:color w:val="000000"/>
                <w:sz w:val="18"/>
                <w:szCs w:val="18"/>
              </w:rPr>
            </w:pPr>
            <w:r w:rsidRPr="00C15557">
              <w:rPr>
                <w:rFonts w:ascii="Arial" w:eastAsia="Times New Roman" w:hAnsi="Arial" w:cs="Arial"/>
                <w:color w:val="000000"/>
                <w:sz w:val="18"/>
                <w:szCs w:val="18"/>
              </w:rPr>
              <w:t>4200</w:t>
            </w:r>
          </w:p>
        </w:tc>
        <w:tc>
          <w:tcPr>
            <w:tcW w:w="1060" w:type="dxa"/>
            <w:vMerge w:val="restart"/>
            <w:tcBorders>
              <w:top w:val="nil"/>
              <w:left w:val="single" w:sz="4" w:space="0" w:color="auto"/>
              <w:bottom w:val="single" w:sz="4" w:space="0" w:color="auto"/>
              <w:right w:val="single" w:sz="4" w:space="0" w:color="auto"/>
            </w:tcBorders>
            <w:shd w:val="clear" w:color="auto" w:fill="auto"/>
            <w:vAlign w:val="center"/>
            <w:hideMark/>
          </w:tcPr>
          <w:p w14:paraId="577564C9" w14:textId="77777777" w:rsidR="0014791B" w:rsidRPr="00C15557" w:rsidRDefault="0014791B" w:rsidP="008C2E69">
            <w:pPr>
              <w:spacing w:after="0" w:line="240" w:lineRule="auto"/>
              <w:jc w:val="right"/>
              <w:rPr>
                <w:rFonts w:ascii="Arial" w:eastAsia="Times New Roman" w:hAnsi="Arial" w:cs="Arial"/>
                <w:color w:val="000000"/>
                <w:sz w:val="18"/>
                <w:szCs w:val="18"/>
              </w:rPr>
            </w:pPr>
            <w:r w:rsidRPr="00C15557">
              <w:rPr>
                <w:rFonts w:ascii="Arial" w:eastAsia="Times New Roman" w:hAnsi="Arial" w:cs="Arial"/>
                <w:color w:val="000000"/>
                <w:sz w:val="18"/>
                <w:szCs w:val="18"/>
              </w:rPr>
              <w:t>4200</w:t>
            </w:r>
          </w:p>
        </w:tc>
        <w:tc>
          <w:tcPr>
            <w:tcW w:w="1060" w:type="dxa"/>
            <w:vMerge w:val="restart"/>
            <w:tcBorders>
              <w:top w:val="nil"/>
              <w:left w:val="single" w:sz="4" w:space="0" w:color="auto"/>
              <w:bottom w:val="single" w:sz="4" w:space="0" w:color="auto"/>
              <w:right w:val="single" w:sz="4" w:space="0" w:color="auto"/>
            </w:tcBorders>
            <w:shd w:val="clear" w:color="auto" w:fill="auto"/>
            <w:vAlign w:val="center"/>
            <w:hideMark/>
          </w:tcPr>
          <w:p w14:paraId="4DA85CAB" w14:textId="77777777" w:rsidR="0014791B" w:rsidRPr="00C15557" w:rsidRDefault="0014791B" w:rsidP="008C2E69">
            <w:pPr>
              <w:spacing w:after="0" w:line="240" w:lineRule="auto"/>
              <w:jc w:val="right"/>
              <w:rPr>
                <w:rFonts w:ascii="Arial" w:eastAsia="Times New Roman" w:hAnsi="Arial" w:cs="Arial"/>
                <w:color w:val="000000"/>
                <w:sz w:val="18"/>
                <w:szCs w:val="18"/>
              </w:rPr>
            </w:pPr>
            <w:r w:rsidRPr="00C15557">
              <w:rPr>
                <w:rFonts w:ascii="Arial" w:eastAsia="Times New Roman" w:hAnsi="Arial" w:cs="Arial"/>
                <w:color w:val="000000"/>
                <w:sz w:val="18"/>
                <w:szCs w:val="18"/>
              </w:rPr>
              <w:t>4200</w:t>
            </w:r>
          </w:p>
        </w:tc>
        <w:tc>
          <w:tcPr>
            <w:tcW w:w="1090" w:type="dxa"/>
            <w:vMerge w:val="restart"/>
            <w:tcBorders>
              <w:top w:val="nil"/>
              <w:left w:val="single" w:sz="4" w:space="0" w:color="auto"/>
              <w:bottom w:val="single" w:sz="4" w:space="0" w:color="auto"/>
              <w:right w:val="single" w:sz="4" w:space="0" w:color="auto"/>
            </w:tcBorders>
            <w:shd w:val="clear" w:color="auto" w:fill="auto"/>
            <w:vAlign w:val="center"/>
            <w:hideMark/>
          </w:tcPr>
          <w:p w14:paraId="4EF7EA4E" w14:textId="77777777" w:rsidR="0014791B" w:rsidRPr="00C15557" w:rsidRDefault="0014791B" w:rsidP="008C2E69">
            <w:pPr>
              <w:spacing w:after="0" w:line="240" w:lineRule="auto"/>
              <w:jc w:val="right"/>
              <w:rPr>
                <w:rFonts w:ascii="Arial" w:eastAsia="Times New Roman" w:hAnsi="Arial" w:cs="Arial"/>
                <w:color w:val="000000"/>
                <w:sz w:val="18"/>
                <w:szCs w:val="18"/>
              </w:rPr>
            </w:pPr>
            <w:r w:rsidRPr="00C15557">
              <w:rPr>
                <w:rFonts w:ascii="Arial" w:eastAsia="Times New Roman" w:hAnsi="Arial" w:cs="Arial"/>
                <w:color w:val="000000"/>
                <w:sz w:val="18"/>
                <w:szCs w:val="18"/>
              </w:rPr>
              <w:t>4200</w:t>
            </w:r>
          </w:p>
        </w:tc>
        <w:tc>
          <w:tcPr>
            <w:tcW w:w="1060" w:type="dxa"/>
            <w:vMerge w:val="restart"/>
            <w:tcBorders>
              <w:top w:val="nil"/>
              <w:left w:val="single" w:sz="4" w:space="0" w:color="auto"/>
              <w:bottom w:val="single" w:sz="4" w:space="0" w:color="auto"/>
              <w:right w:val="single" w:sz="4" w:space="0" w:color="auto"/>
            </w:tcBorders>
            <w:shd w:val="clear" w:color="auto" w:fill="auto"/>
            <w:vAlign w:val="center"/>
            <w:hideMark/>
          </w:tcPr>
          <w:p w14:paraId="17E4988A" w14:textId="77777777" w:rsidR="0014791B" w:rsidRPr="00C15557" w:rsidRDefault="0014791B" w:rsidP="008C2E69">
            <w:pPr>
              <w:spacing w:after="0" w:line="240" w:lineRule="auto"/>
              <w:jc w:val="right"/>
              <w:rPr>
                <w:rFonts w:ascii="Arial" w:eastAsia="Times New Roman" w:hAnsi="Arial" w:cs="Arial"/>
                <w:color w:val="000000"/>
                <w:sz w:val="18"/>
                <w:szCs w:val="18"/>
              </w:rPr>
            </w:pPr>
            <w:r w:rsidRPr="00C15557">
              <w:rPr>
                <w:rFonts w:ascii="Arial" w:eastAsia="Times New Roman" w:hAnsi="Arial" w:cs="Arial"/>
                <w:color w:val="000000"/>
                <w:sz w:val="18"/>
                <w:szCs w:val="18"/>
              </w:rPr>
              <w:t>4200</w:t>
            </w:r>
          </w:p>
        </w:tc>
        <w:tc>
          <w:tcPr>
            <w:tcW w:w="1060" w:type="dxa"/>
            <w:vMerge w:val="restart"/>
            <w:tcBorders>
              <w:top w:val="nil"/>
              <w:left w:val="single" w:sz="4" w:space="0" w:color="auto"/>
              <w:bottom w:val="single" w:sz="4" w:space="0" w:color="auto"/>
              <w:right w:val="single" w:sz="4" w:space="0" w:color="auto"/>
            </w:tcBorders>
            <w:shd w:val="clear" w:color="auto" w:fill="auto"/>
            <w:vAlign w:val="center"/>
            <w:hideMark/>
          </w:tcPr>
          <w:p w14:paraId="37BCB6AE" w14:textId="77777777" w:rsidR="0014791B" w:rsidRPr="00C15557" w:rsidRDefault="0014791B" w:rsidP="008C2E69">
            <w:pPr>
              <w:spacing w:after="0" w:line="240" w:lineRule="auto"/>
              <w:jc w:val="right"/>
              <w:rPr>
                <w:rFonts w:ascii="Arial" w:eastAsia="Times New Roman" w:hAnsi="Arial" w:cs="Arial"/>
                <w:color w:val="000000"/>
                <w:sz w:val="18"/>
                <w:szCs w:val="18"/>
              </w:rPr>
            </w:pPr>
            <w:r w:rsidRPr="00C15557">
              <w:rPr>
                <w:rFonts w:ascii="Arial" w:eastAsia="Times New Roman" w:hAnsi="Arial" w:cs="Arial"/>
                <w:color w:val="000000"/>
                <w:sz w:val="18"/>
                <w:szCs w:val="18"/>
              </w:rPr>
              <w:t>4200</w:t>
            </w:r>
          </w:p>
        </w:tc>
        <w:tc>
          <w:tcPr>
            <w:tcW w:w="767" w:type="dxa"/>
            <w:vMerge w:val="restart"/>
            <w:tcBorders>
              <w:top w:val="nil"/>
              <w:left w:val="single" w:sz="4" w:space="0" w:color="auto"/>
              <w:bottom w:val="single" w:sz="4" w:space="0" w:color="auto"/>
              <w:right w:val="single" w:sz="4" w:space="0" w:color="auto"/>
            </w:tcBorders>
            <w:shd w:val="clear" w:color="auto" w:fill="auto"/>
            <w:vAlign w:val="center"/>
            <w:hideMark/>
          </w:tcPr>
          <w:p w14:paraId="5DB9152A" w14:textId="77777777" w:rsidR="0014791B" w:rsidRPr="00C15557" w:rsidRDefault="0014791B" w:rsidP="008C2E69">
            <w:pPr>
              <w:spacing w:after="0" w:line="240" w:lineRule="auto"/>
              <w:jc w:val="right"/>
              <w:rPr>
                <w:rFonts w:ascii="Arial" w:eastAsia="Times New Roman" w:hAnsi="Arial" w:cs="Arial"/>
                <w:color w:val="000000"/>
                <w:sz w:val="18"/>
                <w:szCs w:val="18"/>
              </w:rPr>
            </w:pPr>
            <w:r w:rsidRPr="00C15557">
              <w:rPr>
                <w:rFonts w:ascii="Arial" w:eastAsia="Times New Roman" w:hAnsi="Arial" w:cs="Arial"/>
                <w:color w:val="000000"/>
                <w:sz w:val="18"/>
                <w:szCs w:val="18"/>
              </w:rPr>
              <w:t>33,600</w:t>
            </w:r>
          </w:p>
        </w:tc>
      </w:tr>
      <w:tr w:rsidR="0014791B" w:rsidRPr="00C15557" w14:paraId="49F7F4CB" w14:textId="77777777" w:rsidTr="00915809">
        <w:trPr>
          <w:trHeight w:val="240"/>
        </w:trPr>
        <w:tc>
          <w:tcPr>
            <w:tcW w:w="1087" w:type="dxa"/>
            <w:vMerge/>
            <w:tcBorders>
              <w:top w:val="nil"/>
              <w:left w:val="single" w:sz="4" w:space="0" w:color="auto"/>
              <w:bottom w:val="single" w:sz="4" w:space="0" w:color="auto"/>
              <w:right w:val="single" w:sz="4" w:space="0" w:color="auto"/>
            </w:tcBorders>
            <w:vAlign w:val="center"/>
            <w:hideMark/>
          </w:tcPr>
          <w:p w14:paraId="301BAA52" w14:textId="77777777" w:rsidR="0014791B" w:rsidRPr="00C15557" w:rsidRDefault="0014791B" w:rsidP="008C2E69">
            <w:pPr>
              <w:spacing w:after="0" w:line="240" w:lineRule="auto"/>
              <w:rPr>
                <w:rFonts w:ascii="Arial" w:eastAsia="Times New Roman" w:hAnsi="Arial" w:cs="Arial"/>
                <w:color w:val="1D2228"/>
                <w:sz w:val="18"/>
                <w:szCs w:val="18"/>
              </w:rPr>
            </w:pPr>
          </w:p>
        </w:tc>
        <w:tc>
          <w:tcPr>
            <w:tcW w:w="1060" w:type="dxa"/>
            <w:vMerge/>
            <w:tcBorders>
              <w:top w:val="nil"/>
              <w:left w:val="single" w:sz="4" w:space="0" w:color="auto"/>
              <w:bottom w:val="single" w:sz="4" w:space="0" w:color="auto"/>
              <w:right w:val="single" w:sz="4" w:space="0" w:color="auto"/>
            </w:tcBorders>
            <w:vAlign w:val="center"/>
            <w:hideMark/>
          </w:tcPr>
          <w:p w14:paraId="3061E63B" w14:textId="77777777" w:rsidR="0014791B" w:rsidRPr="00C15557" w:rsidRDefault="0014791B" w:rsidP="008C2E69">
            <w:pPr>
              <w:spacing w:after="0" w:line="240" w:lineRule="auto"/>
              <w:rPr>
                <w:rFonts w:ascii="Arial" w:eastAsia="Times New Roman" w:hAnsi="Arial" w:cs="Arial"/>
                <w:color w:val="000000"/>
                <w:sz w:val="18"/>
                <w:szCs w:val="18"/>
              </w:rPr>
            </w:pPr>
          </w:p>
        </w:tc>
        <w:tc>
          <w:tcPr>
            <w:tcW w:w="1060" w:type="dxa"/>
            <w:vMerge/>
            <w:tcBorders>
              <w:top w:val="nil"/>
              <w:left w:val="single" w:sz="4" w:space="0" w:color="auto"/>
              <w:bottom w:val="single" w:sz="4" w:space="0" w:color="auto"/>
              <w:right w:val="single" w:sz="4" w:space="0" w:color="auto"/>
            </w:tcBorders>
            <w:vAlign w:val="center"/>
            <w:hideMark/>
          </w:tcPr>
          <w:p w14:paraId="36CA2220" w14:textId="77777777" w:rsidR="0014791B" w:rsidRPr="00C15557" w:rsidRDefault="0014791B" w:rsidP="008C2E69">
            <w:pPr>
              <w:spacing w:after="0" w:line="240" w:lineRule="auto"/>
              <w:rPr>
                <w:rFonts w:ascii="Arial" w:eastAsia="Times New Roman" w:hAnsi="Arial" w:cs="Arial"/>
                <w:color w:val="000000"/>
                <w:sz w:val="18"/>
                <w:szCs w:val="18"/>
              </w:rPr>
            </w:pPr>
          </w:p>
        </w:tc>
        <w:tc>
          <w:tcPr>
            <w:tcW w:w="1060" w:type="dxa"/>
            <w:vMerge/>
            <w:tcBorders>
              <w:top w:val="nil"/>
              <w:left w:val="single" w:sz="4" w:space="0" w:color="auto"/>
              <w:bottom w:val="single" w:sz="4" w:space="0" w:color="auto"/>
              <w:right w:val="single" w:sz="4" w:space="0" w:color="auto"/>
            </w:tcBorders>
            <w:vAlign w:val="center"/>
            <w:hideMark/>
          </w:tcPr>
          <w:p w14:paraId="038C046A" w14:textId="77777777" w:rsidR="0014791B" w:rsidRPr="00C15557" w:rsidRDefault="0014791B" w:rsidP="008C2E69">
            <w:pPr>
              <w:spacing w:after="0" w:line="240" w:lineRule="auto"/>
              <w:rPr>
                <w:rFonts w:ascii="Arial" w:eastAsia="Times New Roman" w:hAnsi="Arial" w:cs="Arial"/>
                <w:color w:val="000000"/>
                <w:sz w:val="18"/>
                <w:szCs w:val="18"/>
              </w:rPr>
            </w:pPr>
          </w:p>
        </w:tc>
        <w:tc>
          <w:tcPr>
            <w:tcW w:w="1060" w:type="dxa"/>
            <w:vMerge/>
            <w:tcBorders>
              <w:top w:val="nil"/>
              <w:left w:val="single" w:sz="4" w:space="0" w:color="auto"/>
              <w:bottom w:val="single" w:sz="4" w:space="0" w:color="auto"/>
              <w:right w:val="single" w:sz="4" w:space="0" w:color="auto"/>
            </w:tcBorders>
            <w:vAlign w:val="center"/>
            <w:hideMark/>
          </w:tcPr>
          <w:p w14:paraId="2D92015E" w14:textId="77777777" w:rsidR="0014791B" w:rsidRPr="00C15557" w:rsidRDefault="0014791B" w:rsidP="008C2E69">
            <w:pPr>
              <w:spacing w:after="0" w:line="240" w:lineRule="auto"/>
              <w:rPr>
                <w:rFonts w:ascii="Arial" w:eastAsia="Times New Roman" w:hAnsi="Arial" w:cs="Arial"/>
                <w:color w:val="000000"/>
                <w:sz w:val="18"/>
                <w:szCs w:val="18"/>
              </w:rPr>
            </w:pPr>
          </w:p>
        </w:tc>
        <w:tc>
          <w:tcPr>
            <w:tcW w:w="1060" w:type="dxa"/>
            <w:vMerge/>
            <w:tcBorders>
              <w:top w:val="nil"/>
              <w:left w:val="single" w:sz="4" w:space="0" w:color="auto"/>
              <w:bottom w:val="single" w:sz="4" w:space="0" w:color="auto"/>
              <w:right w:val="single" w:sz="4" w:space="0" w:color="auto"/>
            </w:tcBorders>
            <w:vAlign w:val="center"/>
            <w:hideMark/>
          </w:tcPr>
          <w:p w14:paraId="554B4917" w14:textId="77777777" w:rsidR="0014791B" w:rsidRPr="00C15557" w:rsidRDefault="0014791B" w:rsidP="008C2E69">
            <w:pPr>
              <w:spacing w:after="0" w:line="240" w:lineRule="auto"/>
              <w:rPr>
                <w:rFonts w:ascii="Arial" w:eastAsia="Times New Roman" w:hAnsi="Arial" w:cs="Arial"/>
                <w:color w:val="000000"/>
                <w:sz w:val="18"/>
                <w:szCs w:val="18"/>
              </w:rPr>
            </w:pPr>
          </w:p>
        </w:tc>
        <w:tc>
          <w:tcPr>
            <w:tcW w:w="1090" w:type="dxa"/>
            <w:vMerge/>
            <w:tcBorders>
              <w:top w:val="nil"/>
              <w:left w:val="single" w:sz="4" w:space="0" w:color="auto"/>
              <w:bottom w:val="single" w:sz="4" w:space="0" w:color="auto"/>
              <w:right w:val="single" w:sz="4" w:space="0" w:color="auto"/>
            </w:tcBorders>
            <w:vAlign w:val="center"/>
            <w:hideMark/>
          </w:tcPr>
          <w:p w14:paraId="443FDE4F" w14:textId="77777777" w:rsidR="0014791B" w:rsidRPr="00C15557" w:rsidRDefault="0014791B" w:rsidP="008C2E69">
            <w:pPr>
              <w:spacing w:after="0" w:line="240" w:lineRule="auto"/>
              <w:rPr>
                <w:rFonts w:ascii="Arial" w:eastAsia="Times New Roman" w:hAnsi="Arial" w:cs="Arial"/>
                <w:color w:val="000000"/>
                <w:sz w:val="18"/>
                <w:szCs w:val="18"/>
              </w:rPr>
            </w:pPr>
          </w:p>
        </w:tc>
        <w:tc>
          <w:tcPr>
            <w:tcW w:w="1060" w:type="dxa"/>
            <w:vMerge/>
            <w:tcBorders>
              <w:top w:val="nil"/>
              <w:left w:val="single" w:sz="4" w:space="0" w:color="auto"/>
              <w:bottom w:val="single" w:sz="4" w:space="0" w:color="auto"/>
              <w:right w:val="single" w:sz="4" w:space="0" w:color="auto"/>
            </w:tcBorders>
            <w:vAlign w:val="center"/>
            <w:hideMark/>
          </w:tcPr>
          <w:p w14:paraId="61404634" w14:textId="77777777" w:rsidR="0014791B" w:rsidRPr="00C15557" w:rsidRDefault="0014791B" w:rsidP="008C2E69">
            <w:pPr>
              <w:spacing w:after="0" w:line="240" w:lineRule="auto"/>
              <w:rPr>
                <w:rFonts w:ascii="Arial" w:eastAsia="Times New Roman" w:hAnsi="Arial" w:cs="Arial"/>
                <w:color w:val="000000"/>
                <w:sz w:val="18"/>
                <w:szCs w:val="18"/>
              </w:rPr>
            </w:pPr>
          </w:p>
        </w:tc>
        <w:tc>
          <w:tcPr>
            <w:tcW w:w="1060" w:type="dxa"/>
            <w:vMerge/>
            <w:tcBorders>
              <w:top w:val="nil"/>
              <w:left w:val="single" w:sz="4" w:space="0" w:color="auto"/>
              <w:bottom w:val="single" w:sz="4" w:space="0" w:color="auto"/>
              <w:right w:val="single" w:sz="4" w:space="0" w:color="auto"/>
            </w:tcBorders>
            <w:vAlign w:val="center"/>
            <w:hideMark/>
          </w:tcPr>
          <w:p w14:paraId="79D219FF" w14:textId="77777777" w:rsidR="0014791B" w:rsidRPr="00C15557" w:rsidRDefault="0014791B" w:rsidP="008C2E69">
            <w:pPr>
              <w:spacing w:after="0" w:line="240" w:lineRule="auto"/>
              <w:rPr>
                <w:rFonts w:ascii="Arial" w:eastAsia="Times New Roman" w:hAnsi="Arial" w:cs="Arial"/>
                <w:color w:val="000000"/>
                <w:sz w:val="18"/>
                <w:szCs w:val="18"/>
              </w:rPr>
            </w:pPr>
          </w:p>
        </w:tc>
        <w:tc>
          <w:tcPr>
            <w:tcW w:w="767" w:type="dxa"/>
            <w:vMerge/>
            <w:tcBorders>
              <w:top w:val="nil"/>
              <w:left w:val="single" w:sz="4" w:space="0" w:color="auto"/>
              <w:bottom w:val="single" w:sz="4" w:space="0" w:color="auto"/>
              <w:right w:val="single" w:sz="4" w:space="0" w:color="auto"/>
            </w:tcBorders>
            <w:vAlign w:val="center"/>
            <w:hideMark/>
          </w:tcPr>
          <w:p w14:paraId="0C3C3510" w14:textId="77777777" w:rsidR="0014791B" w:rsidRPr="00C15557" w:rsidRDefault="0014791B" w:rsidP="008C2E69">
            <w:pPr>
              <w:spacing w:after="0" w:line="240" w:lineRule="auto"/>
              <w:rPr>
                <w:rFonts w:ascii="Arial" w:eastAsia="Times New Roman" w:hAnsi="Arial" w:cs="Arial"/>
                <w:color w:val="000000"/>
                <w:sz w:val="18"/>
                <w:szCs w:val="18"/>
              </w:rPr>
            </w:pPr>
          </w:p>
        </w:tc>
        <w:tc>
          <w:tcPr>
            <w:tcW w:w="1538" w:type="dxa"/>
            <w:gridSpan w:val="2"/>
            <w:tcBorders>
              <w:top w:val="nil"/>
              <w:left w:val="nil"/>
              <w:bottom w:val="nil"/>
              <w:right w:val="nil"/>
            </w:tcBorders>
            <w:shd w:val="clear" w:color="auto" w:fill="auto"/>
            <w:noWrap/>
            <w:vAlign w:val="bottom"/>
            <w:hideMark/>
          </w:tcPr>
          <w:p w14:paraId="7CCC702A" w14:textId="77777777" w:rsidR="0014791B" w:rsidRPr="00C15557" w:rsidRDefault="0014791B" w:rsidP="008C2E69">
            <w:pPr>
              <w:spacing w:after="0" w:line="240" w:lineRule="auto"/>
              <w:jc w:val="right"/>
              <w:rPr>
                <w:rFonts w:ascii="Arial" w:eastAsia="Times New Roman" w:hAnsi="Arial" w:cs="Arial"/>
                <w:color w:val="000000"/>
                <w:sz w:val="18"/>
                <w:szCs w:val="18"/>
              </w:rPr>
            </w:pPr>
          </w:p>
        </w:tc>
      </w:tr>
      <w:tr w:rsidR="0014791B" w:rsidRPr="00C15557" w14:paraId="68FBB348" w14:textId="77777777" w:rsidTr="00915809">
        <w:trPr>
          <w:trHeight w:val="431"/>
        </w:trPr>
        <w:tc>
          <w:tcPr>
            <w:tcW w:w="1087" w:type="dxa"/>
            <w:tcBorders>
              <w:top w:val="nil"/>
              <w:left w:val="single" w:sz="4" w:space="0" w:color="auto"/>
              <w:bottom w:val="single" w:sz="4" w:space="0" w:color="auto"/>
              <w:right w:val="single" w:sz="4" w:space="0" w:color="auto"/>
            </w:tcBorders>
            <w:shd w:val="clear" w:color="auto" w:fill="auto"/>
            <w:vAlign w:val="center"/>
            <w:hideMark/>
          </w:tcPr>
          <w:p w14:paraId="4876DB33" w14:textId="77777777" w:rsidR="0014791B" w:rsidRPr="00C15557" w:rsidRDefault="0014791B" w:rsidP="008C2E69">
            <w:pPr>
              <w:spacing w:after="0" w:line="240" w:lineRule="auto"/>
              <w:rPr>
                <w:rFonts w:ascii="Arial" w:eastAsia="Times New Roman" w:hAnsi="Arial" w:cs="Arial"/>
                <w:color w:val="1D2228"/>
                <w:sz w:val="18"/>
                <w:szCs w:val="18"/>
              </w:rPr>
            </w:pPr>
            <w:r w:rsidRPr="00C15557">
              <w:rPr>
                <w:rFonts w:ascii="Arial" w:eastAsia="Times New Roman" w:hAnsi="Arial" w:cs="Arial"/>
                <w:color w:val="1D2228"/>
                <w:sz w:val="18"/>
                <w:szCs w:val="18"/>
              </w:rPr>
              <w:t>Materials, printing, and shipping (incl. FGs)</w:t>
            </w:r>
          </w:p>
        </w:tc>
        <w:tc>
          <w:tcPr>
            <w:tcW w:w="1060" w:type="dxa"/>
            <w:tcBorders>
              <w:top w:val="nil"/>
              <w:left w:val="nil"/>
              <w:bottom w:val="single" w:sz="4" w:space="0" w:color="auto"/>
              <w:right w:val="single" w:sz="4" w:space="0" w:color="auto"/>
            </w:tcBorders>
            <w:shd w:val="clear" w:color="auto" w:fill="auto"/>
            <w:vAlign w:val="center"/>
            <w:hideMark/>
          </w:tcPr>
          <w:p w14:paraId="12C409FF" w14:textId="77777777" w:rsidR="0014791B" w:rsidRPr="00C15557" w:rsidRDefault="0014791B" w:rsidP="008C2E69">
            <w:pPr>
              <w:spacing w:after="0" w:line="240" w:lineRule="auto"/>
              <w:jc w:val="right"/>
              <w:rPr>
                <w:rFonts w:ascii="Arial" w:eastAsia="Times New Roman" w:hAnsi="Arial" w:cs="Arial"/>
                <w:color w:val="000000"/>
                <w:sz w:val="18"/>
                <w:szCs w:val="18"/>
              </w:rPr>
            </w:pPr>
            <w:r w:rsidRPr="00C15557">
              <w:rPr>
                <w:rFonts w:ascii="Arial" w:eastAsia="Times New Roman" w:hAnsi="Arial" w:cs="Arial"/>
                <w:color w:val="000000"/>
                <w:sz w:val="18"/>
                <w:szCs w:val="18"/>
              </w:rPr>
              <w:t>350</w:t>
            </w:r>
          </w:p>
        </w:tc>
        <w:tc>
          <w:tcPr>
            <w:tcW w:w="1060" w:type="dxa"/>
            <w:tcBorders>
              <w:top w:val="nil"/>
              <w:left w:val="nil"/>
              <w:bottom w:val="single" w:sz="4" w:space="0" w:color="auto"/>
              <w:right w:val="single" w:sz="4" w:space="0" w:color="auto"/>
            </w:tcBorders>
            <w:shd w:val="clear" w:color="auto" w:fill="auto"/>
            <w:vAlign w:val="center"/>
            <w:hideMark/>
          </w:tcPr>
          <w:p w14:paraId="05C046A5" w14:textId="77777777" w:rsidR="0014791B" w:rsidRPr="00C15557" w:rsidRDefault="0014791B" w:rsidP="008C2E69">
            <w:pPr>
              <w:spacing w:after="0" w:line="240" w:lineRule="auto"/>
              <w:jc w:val="right"/>
              <w:rPr>
                <w:rFonts w:ascii="Arial" w:eastAsia="Times New Roman" w:hAnsi="Arial" w:cs="Arial"/>
                <w:color w:val="000000"/>
                <w:sz w:val="18"/>
                <w:szCs w:val="18"/>
              </w:rPr>
            </w:pPr>
            <w:r w:rsidRPr="00C15557">
              <w:rPr>
                <w:rFonts w:ascii="Arial" w:eastAsia="Times New Roman" w:hAnsi="Arial" w:cs="Arial"/>
                <w:color w:val="000000"/>
                <w:sz w:val="18"/>
                <w:szCs w:val="18"/>
              </w:rPr>
              <w:t>350</w:t>
            </w:r>
          </w:p>
        </w:tc>
        <w:tc>
          <w:tcPr>
            <w:tcW w:w="1060" w:type="dxa"/>
            <w:tcBorders>
              <w:top w:val="nil"/>
              <w:left w:val="nil"/>
              <w:bottom w:val="single" w:sz="4" w:space="0" w:color="auto"/>
              <w:right w:val="single" w:sz="4" w:space="0" w:color="auto"/>
            </w:tcBorders>
            <w:shd w:val="clear" w:color="auto" w:fill="auto"/>
            <w:vAlign w:val="center"/>
            <w:hideMark/>
          </w:tcPr>
          <w:p w14:paraId="3C62D499" w14:textId="77777777" w:rsidR="0014791B" w:rsidRPr="00C15557" w:rsidRDefault="0014791B" w:rsidP="008C2E69">
            <w:pPr>
              <w:spacing w:after="0" w:line="240" w:lineRule="auto"/>
              <w:jc w:val="right"/>
              <w:rPr>
                <w:rFonts w:ascii="Arial" w:eastAsia="Times New Roman" w:hAnsi="Arial" w:cs="Arial"/>
                <w:color w:val="000000"/>
                <w:sz w:val="18"/>
                <w:szCs w:val="18"/>
              </w:rPr>
            </w:pPr>
            <w:r w:rsidRPr="00C15557">
              <w:rPr>
                <w:rFonts w:ascii="Arial" w:eastAsia="Times New Roman" w:hAnsi="Arial" w:cs="Arial"/>
                <w:color w:val="000000"/>
                <w:sz w:val="18"/>
                <w:szCs w:val="18"/>
              </w:rPr>
              <w:t>350</w:t>
            </w:r>
          </w:p>
        </w:tc>
        <w:tc>
          <w:tcPr>
            <w:tcW w:w="1060" w:type="dxa"/>
            <w:tcBorders>
              <w:top w:val="nil"/>
              <w:left w:val="nil"/>
              <w:bottom w:val="single" w:sz="4" w:space="0" w:color="auto"/>
              <w:right w:val="single" w:sz="4" w:space="0" w:color="auto"/>
            </w:tcBorders>
            <w:shd w:val="clear" w:color="auto" w:fill="auto"/>
            <w:vAlign w:val="center"/>
            <w:hideMark/>
          </w:tcPr>
          <w:p w14:paraId="3682D550" w14:textId="77777777" w:rsidR="0014791B" w:rsidRPr="00C15557" w:rsidRDefault="0014791B" w:rsidP="008C2E69">
            <w:pPr>
              <w:spacing w:after="0" w:line="240" w:lineRule="auto"/>
              <w:jc w:val="right"/>
              <w:rPr>
                <w:rFonts w:ascii="Arial" w:eastAsia="Times New Roman" w:hAnsi="Arial" w:cs="Arial"/>
                <w:color w:val="000000"/>
                <w:sz w:val="18"/>
                <w:szCs w:val="18"/>
              </w:rPr>
            </w:pPr>
            <w:r w:rsidRPr="00C15557">
              <w:rPr>
                <w:rFonts w:ascii="Arial" w:eastAsia="Times New Roman" w:hAnsi="Arial" w:cs="Arial"/>
                <w:color w:val="000000"/>
                <w:sz w:val="18"/>
                <w:szCs w:val="18"/>
              </w:rPr>
              <w:t>350</w:t>
            </w:r>
          </w:p>
        </w:tc>
        <w:tc>
          <w:tcPr>
            <w:tcW w:w="1060" w:type="dxa"/>
            <w:tcBorders>
              <w:top w:val="nil"/>
              <w:left w:val="nil"/>
              <w:bottom w:val="single" w:sz="4" w:space="0" w:color="auto"/>
              <w:right w:val="single" w:sz="4" w:space="0" w:color="auto"/>
            </w:tcBorders>
            <w:shd w:val="clear" w:color="auto" w:fill="auto"/>
            <w:vAlign w:val="center"/>
            <w:hideMark/>
          </w:tcPr>
          <w:p w14:paraId="543E2ED6" w14:textId="77777777" w:rsidR="0014791B" w:rsidRPr="00C15557" w:rsidRDefault="0014791B" w:rsidP="008C2E69">
            <w:pPr>
              <w:spacing w:after="0" w:line="240" w:lineRule="auto"/>
              <w:jc w:val="right"/>
              <w:rPr>
                <w:rFonts w:ascii="Arial" w:eastAsia="Times New Roman" w:hAnsi="Arial" w:cs="Arial"/>
                <w:color w:val="000000"/>
                <w:sz w:val="18"/>
                <w:szCs w:val="18"/>
              </w:rPr>
            </w:pPr>
            <w:r w:rsidRPr="00C15557">
              <w:rPr>
                <w:rFonts w:ascii="Arial" w:eastAsia="Times New Roman" w:hAnsi="Arial" w:cs="Arial"/>
                <w:color w:val="000000"/>
                <w:sz w:val="18"/>
                <w:szCs w:val="18"/>
              </w:rPr>
              <w:t>350</w:t>
            </w:r>
          </w:p>
        </w:tc>
        <w:tc>
          <w:tcPr>
            <w:tcW w:w="1090" w:type="dxa"/>
            <w:tcBorders>
              <w:top w:val="nil"/>
              <w:left w:val="nil"/>
              <w:bottom w:val="single" w:sz="4" w:space="0" w:color="auto"/>
              <w:right w:val="single" w:sz="4" w:space="0" w:color="auto"/>
            </w:tcBorders>
            <w:shd w:val="clear" w:color="auto" w:fill="auto"/>
            <w:vAlign w:val="center"/>
            <w:hideMark/>
          </w:tcPr>
          <w:p w14:paraId="70979A3C" w14:textId="77777777" w:rsidR="0014791B" w:rsidRPr="00C15557" w:rsidRDefault="0014791B" w:rsidP="008C2E69">
            <w:pPr>
              <w:spacing w:after="0" w:line="240" w:lineRule="auto"/>
              <w:jc w:val="right"/>
              <w:rPr>
                <w:rFonts w:ascii="Arial" w:eastAsia="Times New Roman" w:hAnsi="Arial" w:cs="Arial"/>
                <w:color w:val="000000"/>
                <w:sz w:val="18"/>
                <w:szCs w:val="18"/>
              </w:rPr>
            </w:pPr>
            <w:r w:rsidRPr="00C15557">
              <w:rPr>
                <w:rFonts w:ascii="Arial" w:eastAsia="Times New Roman" w:hAnsi="Arial" w:cs="Arial"/>
                <w:color w:val="000000"/>
                <w:sz w:val="18"/>
                <w:szCs w:val="18"/>
              </w:rPr>
              <w:t>350</w:t>
            </w:r>
          </w:p>
        </w:tc>
        <w:tc>
          <w:tcPr>
            <w:tcW w:w="1060" w:type="dxa"/>
            <w:tcBorders>
              <w:top w:val="nil"/>
              <w:left w:val="nil"/>
              <w:bottom w:val="single" w:sz="4" w:space="0" w:color="auto"/>
              <w:right w:val="single" w:sz="4" w:space="0" w:color="auto"/>
            </w:tcBorders>
            <w:shd w:val="clear" w:color="auto" w:fill="auto"/>
            <w:vAlign w:val="center"/>
            <w:hideMark/>
          </w:tcPr>
          <w:p w14:paraId="0304EF7B" w14:textId="77777777" w:rsidR="0014791B" w:rsidRPr="00C15557" w:rsidRDefault="0014791B" w:rsidP="008C2E69">
            <w:pPr>
              <w:spacing w:after="0" w:line="240" w:lineRule="auto"/>
              <w:jc w:val="right"/>
              <w:rPr>
                <w:rFonts w:ascii="Arial" w:eastAsia="Times New Roman" w:hAnsi="Arial" w:cs="Arial"/>
                <w:color w:val="000000"/>
                <w:sz w:val="18"/>
                <w:szCs w:val="18"/>
              </w:rPr>
            </w:pPr>
            <w:r w:rsidRPr="00C15557">
              <w:rPr>
                <w:rFonts w:ascii="Arial" w:eastAsia="Times New Roman" w:hAnsi="Arial" w:cs="Arial"/>
                <w:color w:val="000000"/>
                <w:sz w:val="18"/>
                <w:szCs w:val="18"/>
              </w:rPr>
              <w:t>1000</w:t>
            </w:r>
          </w:p>
        </w:tc>
        <w:tc>
          <w:tcPr>
            <w:tcW w:w="1060" w:type="dxa"/>
            <w:tcBorders>
              <w:top w:val="nil"/>
              <w:left w:val="nil"/>
              <w:bottom w:val="single" w:sz="4" w:space="0" w:color="auto"/>
              <w:right w:val="single" w:sz="4" w:space="0" w:color="auto"/>
            </w:tcBorders>
            <w:shd w:val="clear" w:color="auto" w:fill="auto"/>
            <w:vAlign w:val="center"/>
            <w:hideMark/>
          </w:tcPr>
          <w:p w14:paraId="6F63E293" w14:textId="77777777" w:rsidR="0014791B" w:rsidRPr="00C15557" w:rsidRDefault="0014791B" w:rsidP="008C2E69">
            <w:pPr>
              <w:spacing w:after="0" w:line="240" w:lineRule="auto"/>
              <w:jc w:val="right"/>
              <w:rPr>
                <w:rFonts w:ascii="Arial" w:eastAsia="Times New Roman" w:hAnsi="Arial" w:cs="Arial"/>
                <w:color w:val="000000"/>
                <w:sz w:val="18"/>
                <w:szCs w:val="18"/>
              </w:rPr>
            </w:pPr>
            <w:r w:rsidRPr="00C15557">
              <w:rPr>
                <w:rFonts w:ascii="Arial" w:eastAsia="Times New Roman" w:hAnsi="Arial" w:cs="Arial"/>
                <w:color w:val="000000"/>
                <w:sz w:val="18"/>
                <w:szCs w:val="18"/>
              </w:rPr>
              <w:t>1000</w:t>
            </w:r>
          </w:p>
        </w:tc>
        <w:tc>
          <w:tcPr>
            <w:tcW w:w="767" w:type="dxa"/>
            <w:tcBorders>
              <w:top w:val="nil"/>
              <w:left w:val="nil"/>
              <w:bottom w:val="single" w:sz="4" w:space="0" w:color="auto"/>
              <w:right w:val="single" w:sz="4" w:space="0" w:color="auto"/>
            </w:tcBorders>
            <w:shd w:val="clear" w:color="auto" w:fill="auto"/>
            <w:vAlign w:val="center"/>
            <w:hideMark/>
          </w:tcPr>
          <w:p w14:paraId="65F817A4" w14:textId="77777777" w:rsidR="0014791B" w:rsidRPr="00C15557" w:rsidRDefault="0014791B" w:rsidP="008C2E69">
            <w:pPr>
              <w:spacing w:after="0" w:line="240" w:lineRule="auto"/>
              <w:jc w:val="right"/>
              <w:rPr>
                <w:rFonts w:ascii="Arial" w:eastAsia="Times New Roman" w:hAnsi="Arial" w:cs="Arial"/>
                <w:color w:val="000000"/>
                <w:sz w:val="18"/>
                <w:szCs w:val="18"/>
              </w:rPr>
            </w:pPr>
            <w:r w:rsidRPr="00C15557">
              <w:rPr>
                <w:rFonts w:ascii="Arial" w:eastAsia="Times New Roman" w:hAnsi="Arial" w:cs="Arial"/>
                <w:color w:val="000000"/>
                <w:sz w:val="18"/>
                <w:szCs w:val="18"/>
              </w:rPr>
              <w:t>4100</w:t>
            </w:r>
          </w:p>
        </w:tc>
        <w:tc>
          <w:tcPr>
            <w:tcW w:w="1538" w:type="dxa"/>
            <w:gridSpan w:val="2"/>
            <w:vAlign w:val="center"/>
            <w:hideMark/>
          </w:tcPr>
          <w:p w14:paraId="79AFD141" w14:textId="77777777" w:rsidR="0014791B" w:rsidRPr="00C15557" w:rsidRDefault="0014791B" w:rsidP="008C2E69">
            <w:pPr>
              <w:spacing w:after="0" w:line="240" w:lineRule="auto"/>
              <w:rPr>
                <w:rFonts w:ascii="Arial" w:eastAsia="Times New Roman" w:hAnsi="Arial" w:cs="Arial"/>
                <w:sz w:val="18"/>
                <w:szCs w:val="18"/>
              </w:rPr>
            </w:pPr>
          </w:p>
        </w:tc>
      </w:tr>
      <w:tr w:rsidR="0014791B" w:rsidRPr="00C15557" w14:paraId="51C6DFDB" w14:textId="77777777" w:rsidTr="00915809">
        <w:trPr>
          <w:trHeight w:val="284"/>
        </w:trPr>
        <w:tc>
          <w:tcPr>
            <w:tcW w:w="1087" w:type="dxa"/>
            <w:tcBorders>
              <w:top w:val="nil"/>
              <w:left w:val="single" w:sz="4" w:space="0" w:color="auto"/>
              <w:bottom w:val="single" w:sz="4" w:space="0" w:color="auto"/>
              <w:right w:val="single" w:sz="4" w:space="0" w:color="auto"/>
            </w:tcBorders>
            <w:shd w:val="clear" w:color="auto" w:fill="auto"/>
            <w:vAlign w:val="center"/>
            <w:hideMark/>
          </w:tcPr>
          <w:p w14:paraId="1B19B6FD" w14:textId="77777777" w:rsidR="0014791B" w:rsidRPr="00C15557" w:rsidRDefault="0014791B" w:rsidP="008C2E69">
            <w:pPr>
              <w:spacing w:after="0" w:line="240" w:lineRule="auto"/>
              <w:rPr>
                <w:rFonts w:ascii="Arial" w:eastAsia="Times New Roman" w:hAnsi="Arial" w:cs="Arial"/>
                <w:i/>
                <w:iCs/>
                <w:color w:val="000000"/>
                <w:sz w:val="18"/>
                <w:szCs w:val="18"/>
              </w:rPr>
            </w:pPr>
            <w:r w:rsidRPr="00C15557">
              <w:rPr>
                <w:rFonts w:ascii="Arial" w:eastAsia="Times New Roman" w:hAnsi="Arial" w:cs="Arial"/>
                <w:i/>
                <w:iCs/>
                <w:color w:val="000000"/>
                <w:sz w:val="18"/>
                <w:szCs w:val="18"/>
              </w:rPr>
              <w:t>Subtotal</w:t>
            </w:r>
          </w:p>
        </w:tc>
        <w:tc>
          <w:tcPr>
            <w:tcW w:w="1060" w:type="dxa"/>
            <w:tcBorders>
              <w:top w:val="nil"/>
              <w:left w:val="nil"/>
              <w:bottom w:val="single" w:sz="4" w:space="0" w:color="auto"/>
              <w:right w:val="single" w:sz="4" w:space="0" w:color="auto"/>
            </w:tcBorders>
            <w:shd w:val="clear" w:color="auto" w:fill="auto"/>
            <w:vAlign w:val="center"/>
            <w:hideMark/>
          </w:tcPr>
          <w:p w14:paraId="448DB59E" w14:textId="77777777" w:rsidR="0014791B" w:rsidRPr="00C15557" w:rsidRDefault="0014791B" w:rsidP="008C2E69">
            <w:pPr>
              <w:spacing w:after="0" w:line="240" w:lineRule="auto"/>
              <w:jc w:val="right"/>
              <w:rPr>
                <w:rFonts w:ascii="Arial" w:eastAsia="Times New Roman" w:hAnsi="Arial" w:cs="Arial"/>
                <w:color w:val="000000"/>
                <w:sz w:val="18"/>
                <w:szCs w:val="18"/>
              </w:rPr>
            </w:pPr>
            <w:r w:rsidRPr="00C15557">
              <w:rPr>
                <w:rFonts w:ascii="Arial" w:eastAsia="Times New Roman" w:hAnsi="Arial" w:cs="Arial"/>
                <w:color w:val="000000"/>
                <w:sz w:val="18"/>
                <w:szCs w:val="18"/>
              </w:rPr>
              <w:t>6400</w:t>
            </w:r>
          </w:p>
        </w:tc>
        <w:tc>
          <w:tcPr>
            <w:tcW w:w="1060" w:type="dxa"/>
            <w:tcBorders>
              <w:top w:val="nil"/>
              <w:left w:val="nil"/>
              <w:bottom w:val="single" w:sz="4" w:space="0" w:color="auto"/>
              <w:right w:val="single" w:sz="4" w:space="0" w:color="auto"/>
            </w:tcBorders>
            <w:shd w:val="clear" w:color="auto" w:fill="auto"/>
            <w:vAlign w:val="center"/>
            <w:hideMark/>
          </w:tcPr>
          <w:p w14:paraId="0B7D4099" w14:textId="77777777" w:rsidR="0014791B" w:rsidRPr="00C15557" w:rsidRDefault="0014791B" w:rsidP="008C2E69">
            <w:pPr>
              <w:spacing w:after="0" w:line="240" w:lineRule="auto"/>
              <w:jc w:val="right"/>
              <w:rPr>
                <w:rFonts w:ascii="Arial" w:eastAsia="Times New Roman" w:hAnsi="Arial" w:cs="Arial"/>
                <w:color w:val="000000"/>
                <w:sz w:val="18"/>
                <w:szCs w:val="18"/>
              </w:rPr>
            </w:pPr>
            <w:r w:rsidRPr="00C15557">
              <w:rPr>
                <w:rFonts w:ascii="Arial" w:eastAsia="Times New Roman" w:hAnsi="Arial" w:cs="Arial"/>
                <w:color w:val="000000"/>
                <w:sz w:val="18"/>
                <w:szCs w:val="18"/>
              </w:rPr>
              <w:t>6400</w:t>
            </w:r>
          </w:p>
        </w:tc>
        <w:tc>
          <w:tcPr>
            <w:tcW w:w="1060" w:type="dxa"/>
            <w:tcBorders>
              <w:top w:val="nil"/>
              <w:left w:val="nil"/>
              <w:bottom w:val="single" w:sz="4" w:space="0" w:color="auto"/>
              <w:right w:val="single" w:sz="4" w:space="0" w:color="auto"/>
            </w:tcBorders>
            <w:shd w:val="clear" w:color="auto" w:fill="auto"/>
            <w:vAlign w:val="center"/>
            <w:hideMark/>
          </w:tcPr>
          <w:p w14:paraId="5F23EB06" w14:textId="77777777" w:rsidR="0014791B" w:rsidRPr="00C15557" w:rsidRDefault="0014791B" w:rsidP="008C2E69">
            <w:pPr>
              <w:spacing w:after="0" w:line="240" w:lineRule="auto"/>
              <w:jc w:val="right"/>
              <w:rPr>
                <w:rFonts w:ascii="Arial" w:eastAsia="Times New Roman" w:hAnsi="Arial" w:cs="Arial"/>
                <w:color w:val="000000"/>
                <w:sz w:val="18"/>
                <w:szCs w:val="18"/>
              </w:rPr>
            </w:pPr>
            <w:r w:rsidRPr="00C15557">
              <w:rPr>
                <w:rFonts w:ascii="Arial" w:eastAsia="Times New Roman" w:hAnsi="Arial" w:cs="Arial"/>
                <w:color w:val="000000"/>
                <w:sz w:val="18"/>
                <w:szCs w:val="18"/>
              </w:rPr>
              <w:t>6400</w:t>
            </w:r>
          </w:p>
        </w:tc>
        <w:tc>
          <w:tcPr>
            <w:tcW w:w="1060" w:type="dxa"/>
            <w:tcBorders>
              <w:top w:val="nil"/>
              <w:left w:val="nil"/>
              <w:bottom w:val="single" w:sz="4" w:space="0" w:color="auto"/>
              <w:right w:val="single" w:sz="4" w:space="0" w:color="auto"/>
            </w:tcBorders>
            <w:shd w:val="clear" w:color="auto" w:fill="auto"/>
            <w:vAlign w:val="center"/>
            <w:hideMark/>
          </w:tcPr>
          <w:p w14:paraId="7FFC1CEB" w14:textId="77777777" w:rsidR="0014791B" w:rsidRPr="00C15557" w:rsidRDefault="0014791B" w:rsidP="008C2E69">
            <w:pPr>
              <w:spacing w:after="0" w:line="240" w:lineRule="auto"/>
              <w:jc w:val="right"/>
              <w:rPr>
                <w:rFonts w:ascii="Arial" w:eastAsia="Times New Roman" w:hAnsi="Arial" w:cs="Arial"/>
                <w:color w:val="000000"/>
                <w:sz w:val="18"/>
                <w:szCs w:val="18"/>
              </w:rPr>
            </w:pPr>
            <w:r w:rsidRPr="00C15557">
              <w:rPr>
                <w:rFonts w:ascii="Arial" w:eastAsia="Times New Roman" w:hAnsi="Arial" w:cs="Arial"/>
                <w:color w:val="000000"/>
                <w:sz w:val="18"/>
                <w:szCs w:val="18"/>
              </w:rPr>
              <w:t>6400</w:t>
            </w:r>
          </w:p>
        </w:tc>
        <w:tc>
          <w:tcPr>
            <w:tcW w:w="1060" w:type="dxa"/>
            <w:tcBorders>
              <w:top w:val="nil"/>
              <w:left w:val="nil"/>
              <w:bottom w:val="single" w:sz="4" w:space="0" w:color="auto"/>
              <w:right w:val="single" w:sz="4" w:space="0" w:color="auto"/>
            </w:tcBorders>
            <w:shd w:val="clear" w:color="auto" w:fill="auto"/>
            <w:vAlign w:val="center"/>
            <w:hideMark/>
          </w:tcPr>
          <w:p w14:paraId="05EE581D" w14:textId="77777777" w:rsidR="0014791B" w:rsidRPr="00C15557" w:rsidRDefault="0014791B" w:rsidP="008C2E69">
            <w:pPr>
              <w:spacing w:after="0" w:line="240" w:lineRule="auto"/>
              <w:jc w:val="right"/>
              <w:rPr>
                <w:rFonts w:ascii="Arial" w:eastAsia="Times New Roman" w:hAnsi="Arial" w:cs="Arial"/>
                <w:color w:val="000000"/>
                <w:sz w:val="18"/>
                <w:szCs w:val="18"/>
              </w:rPr>
            </w:pPr>
            <w:r w:rsidRPr="00C15557">
              <w:rPr>
                <w:rFonts w:ascii="Arial" w:eastAsia="Times New Roman" w:hAnsi="Arial" w:cs="Arial"/>
                <w:color w:val="000000"/>
                <w:sz w:val="18"/>
                <w:szCs w:val="18"/>
              </w:rPr>
              <w:t>6400</w:t>
            </w:r>
          </w:p>
        </w:tc>
        <w:tc>
          <w:tcPr>
            <w:tcW w:w="1090" w:type="dxa"/>
            <w:tcBorders>
              <w:top w:val="nil"/>
              <w:left w:val="nil"/>
              <w:bottom w:val="single" w:sz="4" w:space="0" w:color="auto"/>
              <w:right w:val="single" w:sz="4" w:space="0" w:color="auto"/>
            </w:tcBorders>
            <w:shd w:val="clear" w:color="auto" w:fill="auto"/>
            <w:vAlign w:val="center"/>
            <w:hideMark/>
          </w:tcPr>
          <w:p w14:paraId="23B70403" w14:textId="77777777" w:rsidR="0014791B" w:rsidRPr="00C15557" w:rsidRDefault="0014791B" w:rsidP="008C2E69">
            <w:pPr>
              <w:spacing w:after="0" w:line="240" w:lineRule="auto"/>
              <w:jc w:val="right"/>
              <w:rPr>
                <w:rFonts w:ascii="Arial" w:eastAsia="Times New Roman" w:hAnsi="Arial" w:cs="Arial"/>
                <w:color w:val="000000"/>
                <w:sz w:val="18"/>
                <w:szCs w:val="18"/>
              </w:rPr>
            </w:pPr>
            <w:r w:rsidRPr="00C15557">
              <w:rPr>
                <w:rFonts w:ascii="Arial" w:eastAsia="Times New Roman" w:hAnsi="Arial" w:cs="Arial"/>
                <w:color w:val="000000"/>
                <w:sz w:val="18"/>
                <w:szCs w:val="18"/>
              </w:rPr>
              <w:t>6400</w:t>
            </w:r>
          </w:p>
        </w:tc>
        <w:tc>
          <w:tcPr>
            <w:tcW w:w="1060" w:type="dxa"/>
            <w:tcBorders>
              <w:top w:val="nil"/>
              <w:left w:val="nil"/>
              <w:bottom w:val="single" w:sz="4" w:space="0" w:color="auto"/>
              <w:right w:val="single" w:sz="4" w:space="0" w:color="auto"/>
            </w:tcBorders>
            <w:shd w:val="clear" w:color="auto" w:fill="auto"/>
            <w:vAlign w:val="center"/>
            <w:hideMark/>
          </w:tcPr>
          <w:p w14:paraId="3F21B8C3" w14:textId="77777777" w:rsidR="0014791B" w:rsidRPr="00C15557" w:rsidRDefault="0014791B" w:rsidP="008C2E69">
            <w:pPr>
              <w:spacing w:after="0" w:line="240" w:lineRule="auto"/>
              <w:jc w:val="right"/>
              <w:rPr>
                <w:rFonts w:ascii="Arial" w:eastAsia="Times New Roman" w:hAnsi="Arial" w:cs="Arial"/>
                <w:color w:val="000000"/>
                <w:sz w:val="18"/>
                <w:szCs w:val="18"/>
              </w:rPr>
            </w:pPr>
            <w:r w:rsidRPr="00C15557">
              <w:rPr>
                <w:rFonts w:ascii="Arial" w:eastAsia="Times New Roman" w:hAnsi="Arial" w:cs="Arial"/>
                <w:color w:val="000000"/>
                <w:sz w:val="18"/>
                <w:szCs w:val="18"/>
              </w:rPr>
              <w:t>7050</w:t>
            </w:r>
          </w:p>
        </w:tc>
        <w:tc>
          <w:tcPr>
            <w:tcW w:w="1060" w:type="dxa"/>
            <w:tcBorders>
              <w:top w:val="nil"/>
              <w:left w:val="nil"/>
              <w:bottom w:val="single" w:sz="4" w:space="0" w:color="auto"/>
              <w:right w:val="single" w:sz="4" w:space="0" w:color="auto"/>
            </w:tcBorders>
            <w:shd w:val="clear" w:color="auto" w:fill="auto"/>
            <w:vAlign w:val="center"/>
            <w:hideMark/>
          </w:tcPr>
          <w:p w14:paraId="0BB9EA3C" w14:textId="77777777" w:rsidR="0014791B" w:rsidRPr="00C15557" w:rsidRDefault="0014791B" w:rsidP="008C2E69">
            <w:pPr>
              <w:spacing w:after="0" w:line="240" w:lineRule="auto"/>
              <w:jc w:val="right"/>
              <w:rPr>
                <w:rFonts w:ascii="Arial" w:eastAsia="Times New Roman" w:hAnsi="Arial" w:cs="Arial"/>
                <w:color w:val="000000"/>
                <w:sz w:val="18"/>
                <w:szCs w:val="18"/>
              </w:rPr>
            </w:pPr>
            <w:r w:rsidRPr="00C15557">
              <w:rPr>
                <w:rFonts w:ascii="Arial" w:eastAsia="Times New Roman" w:hAnsi="Arial" w:cs="Arial"/>
                <w:color w:val="000000"/>
                <w:sz w:val="18"/>
                <w:szCs w:val="18"/>
              </w:rPr>
              <w:t>7050</w:t>
            </w:r>
          </w:p>
        </w:tc>
        <w:tc>
          <w:tcPr>
            <w:tcW w:w="767" w:type="dxa"/>
            <w:tcBorders>
              <w:top w:val="nil"/>
              <w:left w:val="nil"/>
              <w:bottom w:val="single" w:sz="4" w:space="0" w:color="auto"/>
              <w:right w:val="single" w:sz="4" w:space="0" w:color="auto"/>
            </w:tcBorders>
            <w:shd w:val="clear" w:color="auto" w:fill="auto"/>
            <w:vAlign w:val="center"/>
            <w:hideMark/>
          </w:tcPr>
          <w:p w14:paraId="765BA7A8" w14:textId="77777777" w:rsidR="0014791B" w:rsidRPr="00C15557" w:rsidRDefault="0014791B" w:rsidP="008C2E69">
            <w:pPr>
              <w:spacing w:after="0" w:line="240" w:lineRule="auto"/>
              <w:jc w:val="right"/>
              <w:rPr>
                <w:rFonts w:ascii="Arial" w:eastAsia="Times New Roman" w:hAnsi="Arial" w:cs="Arial"/>
                <w:color w:val="000000"/>
                <w:sz w:val="18"/>
                <w:szCs w:val="18"/>
              </w:rPr>
            </w:pPr>
            <w:r w:rsidRPr="00C15557">
              <w:rPr>
                <w:rFonts w:ascii="Arial" w:eastAsia="Times New Roman" w:hAnsi="Arial" w:cs="Arial"/>
                <w:color w:val="000000"/>
                <w:sz w:val="18"/>
                <w:szCs w:val="18"/>
              </w:rPr>
              <w:t>52500</w:t>
            </w:r>
          </w:p>
        </w:tc>
        <w:tc>
          <w:tcPr>
            <w:tcW w:w="1538" w:type="dxa"/>
            <w:gridSpan w:val="2"/>
            <w:vAlign w:val="center"/>
            <w:hideMark/>
          </w:tcPr>
          <w:p w14:paraId="353BCA26" w14:textId="77777777" w:rsidR="0014791B" w:rsidRPr="00C15557" w:rsidRDefault="0014791B" w:rsidP="008C2E69">
            <w:pPr>
              <w:spacing w:after="0" w:line="240" w:lineRule="auto"/>
              <w:rPr>
                <w:rFonts w:ascii="Arial" w:eastAsia="Times New Roman" w:hAnsi="Arial" w:cs="Arial"/>
                <w:sz w:val="18"/>
                <w:szCs w:val="18"/>
              </w:rPr>
            </w:pPr>
          </w:p>
        </w:tc>
      </w:tr>
      <w:tr w:rsidR="0014791B" w:rsidRPr="00C15557" w14:paraId="2CC2606C" w14:textId="77777777" w:rsidTr="00915809">
        <w:trPr>
          <w:trHeight w:val="333"/>
        </w:trPr>
        <w:tc>
          <w:tcPr>
            <w:tcW w:w="1087" w:type="dxa"/>
            <w:tcBorders>
              <w:top w:val="nil"/>
              <w:left w:val="single" w:sz="4" w:space="0" w:color="auto"/>
              <w:bottom w:val="single" w:sz="4" w:space="0" w:color="auto"/>
              <w:right w:val="single" w:sz="4" w:space="0" w:color="auto"/>
            </w:tcBorders>
            <w:shd w:val="clear" w:color="auto" w:fill="auto"/>
            <w:vAlign w:val="center"/>
            <w:hideMark/>
          </w:tcPr>
          <w:p w14:paraId="5586BC69" w14:textId="77777777" w:rsidR="0014791B" w:rsidRPr="00C15557" w:rsidRDefault="0014791B" w:rsidP="008C2E69">
            <w:pPr>
              <w:spacing w:after="0" w:line="240" w:lineRule="auto"/>
              <w:rPr>
                <w:rFonts w:ascii="Arial" w:eastAsia="Times New Roman" w:hAnsi="Arial" w:cs="Arial"/>
                <w:color w:val="1D2228"/>
                <w:sz w:val="18"/>
                <w:szCs w:val="18"/>
              </w:rPr>
            </w:pPr>
            <w:r w:rsidRPr="00C15557">
              <w:rPr>
                <w:rFonts w:ascii="Arial" w:eastAsia="Times New Roman" w:hAnsi="Arial" w:cs="Arial"/>
                <w:color w:val="1D2228"/>
                <w:sz w:val="18"/>
                <w:szCs w:val="18"/>
              </w:rPr>
              <w:t>Indirect costs (20% CAAASA)</w:t>
            </w:r>
          </w:p>
        </w:tc>
        <w:tc>
          <w:tcPr>
            <w:tcW w:w="1060" w:type="dxa"/>
            <w:tcBorders>
              <w:top w:val="nil"/>
              <w:left w:val="nil"/>
              <w:bottom w:val="single" w:sz="4" w:space="0" w:color="auto"/>
              <w:right w:val="single" w:sz="4" w:space="0" w:color="auto"/>
            </w:tcBorders>
            <w:shd w:val="clear" w:color="auto" w:fill="auto"/>
            <w:vAlign w:val="center"/>
            <w:hideMark/>
          </w:tcPr>
          <w:p w14:paraId="2CF6D88B" w14:textId="77777777" w:rsidR="0014791B" w:rsidRPr="00C15557" w:rsidRDefault="0014791B" w:rsidP="008C2E69">
            <w:pPr>
              <w:spacing w:after="0" w:line="240" w:lineRule="auto"/>
              <w:jc w:val="right"/>
              <w:rPr>
                <w:rFonts w:ascii="Arial" w:eastAsia="Times New Roman" w:hAnsi="Arial" w:cs="Arial"/>
                <w:color w:val="000000"/>
                <w:sz w:val="18"/>
                <w:szCs w:val="18"/>
              </w:rPr>
            </w:pPr>
            <w:r w:rsidRPr="00C15557">
              <w:rPr>
                <w:rFonts w:ascii="Arial" w:eastAsia="Times New Roman" w:hAnsi="Arial" w:cs="Arial"/>
                <w:color w:val="000000"/>
                <w:sz w:val="18"/>
                <w:szCs w:val="18"/>
              </w:rPr>
              <w:t>1280</w:t>
            </w:r>
          </w:p>
        </w:tc>
        <w:tc>
          <w:tcPr>
            <w:tcW w:w="1060" w:type="dxa"/>
            <w:tcBorders>
              <w:top w:val="nil"/>
              <w:left w:val="nil"/>
              <w:bottom w:val="single" w:sz="4" w:space="0" w:color="auto"/>
              <w:right w:val="single" w:sz="4" w:space="0" w:color="auto"/>
            </w:tcBorders>
            <w:shd w:val="clear" w:color="auto" w:fill="auto"/>
            <w:vAlign w:val="center"/>
            <w:hideMark/>
          </w:tcPr>
          <w:p w14:paraId="14DE2284" w14:textId="77777777" w:rsidR="0014791B" w:rsidRPr="00C15557" w:rsidRDefault="0014791B" w:rsidP="008C2E69">
            <w:pPr>
              <w:spacing w:after="0" w:line="240" w:lineRule="auto"/>
              <w:jc w:val="right"/>
              <w:rPr>
                <w:rFonts w:ascii="Arial" w:eastAsia="Times New Roman" w:hAnsi="Arial" w:cs="Arial"/>
                <w:color w:val="000000"/>
                <w:sz w:val="18"/>
                <w:szCs w:val="18"/>
              </w:rPr>
            </w:pPr>
            <w:r w:rsidRPr="00C15557">
              <w:rPr>
                <w:rFonts w:ascii="Arial" w:eastAsia="Times New Roman" w:hAnsi="Arial" w:cs="Arial"/>
                <w:color w:val="000000"/>
                <w:sz w:val="18"/>
                <w:szCs w:val="18"/>
              </w:rPr>
              <w:t>1280</w:t>
            </w:r>
          </w:p>
        </w:tc>
        <w:tc>
          <w:tcPr>
            <w:tcW w:w="1060" w:type="dxa"/>
            <w:tcBorders>
              <w:top w:val="nil"/>
              <w:left w:val="nil"/>
              <w:bottom w:val="single" w:sz="4" w:space="0" w:color="auto"/>
              <w:right w:val="single" w:sz="4" w:space="0" w:color="auto"/>
            </w:tcBorders>
            <w:shd w:val="clear" w:color="auto" w:fill="auto"/>
            <w:vAlign w:val="center"/>
            <w:hideMark/>
          </w:tcPr>
          <w:p w14:paraId="28DEE983" w14:textId="77777777" w:rsidR="0014791B" w:rsidRPr="00C15557" w:rsidRDefault="0014791B" w:rsidP="008C2E69">
            <w:pPr>
              <w:spacing w:after="0" w:line="240" w:lineRule="auto"/>
              <w:jc w:val="right"/>
              <w:rPr>
                <w:rFonts w:ascii="Arial" w:eastAsia="Times New Roman" w:hAnsi="Arial" w:cs="Arial"/>
                <w:color w:val="000000"/>
                <w:sz w:val="18"/>
                <w:szCs w:val="18"/>
              </w:rPr>
            </w:pPr>
            <w:r w:rsidRPr="00C15557">
              <w:rPr>
                <w:rFonts w:ascii="Arial" w:eastAsia="Times New Roman" w:hAnsi="Arial" w:cs="Arial"/>
                <w:color w:val="000000"/>
                <w:sz w:val="18"/>
                <w:szCs w:val="18"/>
              </w:rPr>
              <w:t>1280</w:t>
            </w:r>
          </w:p>
        </w:tc>
        <w:tc>
          <w:tcPr>
            <w:tcW w:w="1060" w:type="dxa"/>
            <w:tcBorders>
              <w:top w:val="nil"/>
              <w:left w:val="nil"/>
              <w:bottom w:val="single" w:sz="4" w:space="0" w:color="auto"/>
              <w:right w:val="single" w:sz="4" w:space="0" w:color="auto"/>
            </w:tcBorders>
            <w:shd w:val="clear" w:color="auto" w:fill="auto"/>
            <w:vAlign w:val="center"/>
            <w:hideMark/>
          </w:tcPr>
          <w:p w14:paraId="0AB10BFA" w14:textId="77777777" w:rsidR="0014791B" w:rsidRPr="00C15557" w:rsidRDefault="0014791B" w:rsidP="008C2E69">
            <w:pPr>
              <w:spacing w:after="0" w:line="240" w:lineRule="auto"/>
              <w:jc w:val="right"/>
              <w:rPr>
                <w:rFonts w:ascii="Arial" w:eastAsia="Times New Roman" w:hAnsi="Arial" w:cs="Arial"/>
                <w:color w:val="000000"/>
                <w:sz w:val="18"/>
                <w:szCs w:val="18"/>
              </w:rPr>
            </w:pPr>
            <w:r w:rsidRPr="00C15557">
              <w:rPr>
                <w:rFonts w:ascii="Arial" w:eastAsia="Times New Roman" w:hAnsi="Arial" w:cs="Arial"/>
                <w:color w:val="000000"/>
                <w:sz w:val="18"/>
                <w:szCs w:val="18"/>
              </w:rPr>
              <w:t>1280</w:t>
            </w:r>
          </w:p>
        </w:tc>
        <w:tc>
          <w:tcPr>
            <w:tcW w:w="1060" w:type="dxa"/>
            <w:tcBorders>
              <w:top w:val="nil"/>
              <w:left w:val="nil"/>
              <w:bottom w:val="single" w:sz="4" w:space="0" w:color="auto"/>
              <w:right w:val="single" w:sz="4" w:space="0" w:color="auto"/>
            </w:tcBorders>
            <w:shd w:val="clear" w:color="auto" w:fill="auto"/>
            <w:vAlign w:val="center"/>
            <w:hideMark/>
          </w:tcPr>
          <w:p w14:paraId="452530F0" w14:textId="77777777" w:rsidR="0014791B" w:rsidRPr="00C15557" w:rsidRDefault="0014791B" w:rsidP="008C2E69">
            <w:pPr>
              <w:spacing w:after="0" w:line="240" w:lineRule="auto"/>
              <w:jc w:val="right"/>
              <w:rPr>
                <w:rFonts w:ascii="Arial" w:eastAsia="Times New Roman" w:hAnsi="Arial" w:cs="Arial"/>
                <w:color w:val="000000"/>
                <w:sz w:val="18"/>
                <w:szCs w:val="18"/>
              </w:rPr>
            </w:pPr>
            <w:r w:rsidRPr="00C15557">
              <w:rPr>
                <w:rFonts w:ascii="Arial" w:eastAsia="Times New Roman" w:hAnsi="Arial" w:cs="Arial"/>
                <w:color w:val="000000"/>
                <w:sz w:val="18"/>
                <w:szCs w:val="18"/>
              </w:rPr>
              <w:t>1280</w:t>
            </w:r>
          </w:p>
        </w:tc>
        <w:tc>
          <w:tcPr>
            <w:tcW w:w="1090" w:type="dxa"/>
            <w:tcBorders>
              <w:top w:val="nil"/>
              <w:left w:val="nil"/>
              <w:bottom w:val="single" w:sz="4" w:space="0" w:color="auto"/>
              <w:right w:val="single" w:sz="4" w:space="0" w:color="auto"/>
            </w:tcBorders>
            <w:shd w:val="clear" w:color="auto" w:fill="auto"/>
            <w:vAlign w:val="center"/>
            <w:hideMark/>
          </w:tcPr>
          <w:p w14:paraId="3ED34D17" w14:textId="77777777" w:rsidR="0014791B" w:rsidRPr="00C15557" w:rsidRDefault="0014791B" w:rsidP="008C2E69">
            <w:pPr>
              <w:spacing w:after="0" w:line="240" w:lineRule="auto"/>
              <w:jc w:val="right"/>
              <w:rPr>
                <w:rFonts w:ascii="Arial" w:eastAsia="Times New Roman" w:hAnsi="Arial" w:cs="Arial"/>
                <w:color w:val="000000"/>
                <w:sz w:val="18"/>
                <w:szCs w:val="18"/>
              </w:rPr>
            </w:pPr>
            <w:r w:rsidRPr="00C15557">
              <w:rPr>
                <w:rFonts w:ascii="Arial" w:eastAsia="Times New Roman" w:hAnsi="Arial" w:cs="Arial"/>
                <w:color w:val="000000"/>
                <w:sz w:val="18"/>
                <w:szCs w:val="18"/>
              </w:rPr>
              <w:t>1280</w:t>
            </w:r>
          </w:p>
        </w:tc>
        <w:tc>
          <w:tcPr>
            <w:tcW w:w="1060" w:type="dxa"/>
            <w:tcBorders>
              <w:top w:val="nil"/>
              <w:left w:val="nil"/>
              <w:bottom w:val="single" w:sz="4" w:space="0" w:color="auto"/>
              <w:right w:val="single" w:sz="4" w:space="0" w:color="auto"/>
            </w:tcBorders>
            <w:shd w:val="clear" w:color="auto" w:fill="auto"/>
            <w:vAlign w:val="center"/>
            <w:hideMark/>
          </w:tcPr>
          <w:p w14:paraId="4B414665" w14:textId="77777777" w:rsidR="0014791B" w:rsidRPr="00C15557" w:rsidRDefault="0014791B" w:rsidP="008C2E69">
            <w:pPr>
              <w:spacing w:after="0" w:line="240" w:lineRule="auto"/>
              <w:jc w:val="right"/>
              <w:rPr>
                <w:rFonts w:ascii="Arial" w:eastAsia="Times New Roman" w:hAnsi="Arial" w:cs="Arial"/>
                <w:color w:val="000000"/>
                <w:sz w:val="18"/>
                <w:szCs w:val="18"/>
              </w:rPr>
            </w:pPr>
            <w:r w:rsidRPr="00C15557">
              <w:rPr>
                <w:rFonts w:ascii="Arial" w:eastAsia="Times New Roman" w:hAnsi="Arial" w:cs="Arial"/>
                <w:color w:val="000000"/>
                <w:sz w:val="18"/>
                <w:szCs w:val="18"/>
              </w:rPr>
              <w:t>1590</w:t>
            </w:r>
          </w:p>
        </w:tc>
        <w:tc>
          <w:tcPr>
            <w:tcW w:w="1060" w:type="dxa"/>
            <w:tcBorders>
              <w:top w:val="nil"/>
              <w:left w:val="nil"/>
              <w:bottom w:val="single" w:sz="4" w:space="0" w:color="auto"/>
              <w:right w:val="single" w:sz="4" w:space="0" w:color="auto"/>
            </w:tcBorders>
            <w:shd w:val="clear" w:color="auto" w:fill="auto"/>
            <w:vAlign w:val="center"/>
            <w:hideMark/>
          </w:tcPr>
          <w:p w14:paraId="22365EC5" w14:textId="77777777" w:rsidR="0014791B" w:rsidRPr="00C15557" w:rsidRDefault="0014791B" w:rsidP="008C2E69">
            <w:pPr>
              <w:spacing w:after="0" w:line="240" w:lineRule="auto"/>
              <w:jc w:val="right"/>
              <w:rPr>
                <w:rFonts w:ascii="Arial" w:eastAsia="Times New Roman" w:hAnsi="Arial" w:cs="Arial"/>
                <w:color w:val="000000"/>
                <w:sz w:val="18"/>
                <w:szCs w:val="18"/>
              </w:rPr>
            </w:pPr>
            <w:r w:rsidRPr="00C15557">
              <w:rPr>
                <w:rFonts w:ascii="Arial" w:eastAsia="Times New Roman" w:hAnsi="Arial" w:cs="Arial"/>
                <w:color w:val="000000"/>
                <w:sz w:val="18"/>
                <w:szCs w:val="18"/>
              </w:rPr>
              <w:t>1590</w:t>
            </w:r>
          </w:p>
        </w:tc>
        <w:tc>
          <w:tcPr>
            <w:tcW w:w="767" w:type="dxa"/>
            <w:tcBorders>
              <w:top w:val="nil"/>
              <w:left w:val="nil"/>
              <w:bottom w:val="single" w:sz="4" w:space="0" w:color="auto"/>
              <w:right w:val="single" w:sz="4" w:space="0" w:color="auto"/>
            </w:tcBorders>
            <w:shd w:val="clear" w:color="auto" w:fill="auto"/>
            <w:vAlign w:val="center"/>
            <w:hideMark/>
          </w:tcPr>
          <w:p w14:paraId="1ADE6963" w14:textId="77777777" w:rsidR="0014791B" w:rsidRPr="00C15557" w:rsidRDefault="0014791B" w:rsidP="008C2E69">
            <w:pPr>
              <w:spacing w:after="0" w:line="240" w:lineRule="auto"/>
              <w:jc w:val="right"/>
              <w:rPr>
                <w:rFonts w:ascii="Arial" w:eastAsia="Times New Roman" w:hAnsi="Arial" w:cs="Arial"/>
                <w:color w:val="000000"/>
                <w:sz w:val="18"/>
                <w:szCs w:val="18"/>
              </w:rPr>
            </w:pPr>
            <w:r w:rsidRPr="00C15557">
              <w:rPr>
                <w:rFonts w:ascii="Arial" w:eastAsia="Times New Roman" w:hAnsi="Arial" w:cs="Arial"/>
                <w:color w:val="000000"/>
                <w:sz w:val="18"/>
                <w:szCs w:val="18"/>
              </w:rPr>
              <w:t>10860</w:t>
            </w:r>
          </w:p>
        </w:tc>
        <w:tc>
          <w:tcPr>
            <w:tcW w:w="1538" w:type="dxa"/>
            <w:gridSpan w:val="2"/>
            <w:vAlign w:val="center"/>
            <w:hideMark/>
          </w:tcPr>
          <w:p w14:paraId="617DA8D2" w14:textId="77777777" w:rsidR="0014791B" w:rsidRPr="00C15557" w:rsidRDefault="0014791B" w:rsidP="008C2E69">
            <w:pPr>
              <w:spacing w:after="0" w:line="240" w:lineRule="auto"/>
              <w:rPr>
                <w:rFonts w:ascii="Arial" w:eastAsia="Times New Roman" w:hAnsi="Arial" w:cs="Arial"/>
                <w:sz w:val="18"/>
                <w:szCs w:val="18"/>
              </w:rPr>
            </w:pPr>
          </w:p>
        </w:tc>
      </w:tr>
      <w:tr w:rsidR="0014791B" w:rsidRPr="00C15557" w14:paraId="12A131B2" w14:textId="77777777" w:rsidTr="00915809">
        <w:trPr>
          <w:trHeight w:val="164"/>
        </w:trPr>
        <w:tc>
          <w:tcPr>
            <w:tcW w:w="1087" w:type="dxa"/>
            <w:tcBorders>
              <w:top w:val="nil"/>
              <w:left w:val="single" w:sz="4" w:space="0" w:color="auto"/>
              <w:bottom w:val="nil"/>
              <w:right w:val="single" w:sz="4" w:space="0" w:color="auto"/>
            </w:tcBorders>
            <w:shd w:val="clear" w:color="auto" w:fill="auto"/>
            <w:vAlign w:val="center"/>
            <w:hideMark/>
          </w:tcPr>
          <w:p w14:paraId="37F9EACC" w14:textId="77777777" w:rsidR="0014791B" w:rsidRPr="00C15557" w:rsidRDefault="0014791B" w:rsidP="008C2E69">
            <w:pPr>
              <w:spacing w:after="0" w:line="240" w:lineRule="auto"/>
              <w:rPr>
                <w:rFonts w:ascii="Arial" w:eastAsia="Times New Roman" w:hAnsi="Arial" w:cs="Arial"/>
                <w:color w:val="1D2228"/>
                <w:sz w:val="18"/>
                <w:szCs w:val="18"/>
              </w:rPr>
            </w:pPr>
            <w:r w:rsidRPr="00C15557">
              <w:rPr>
                <w:rFonts w:ascii="Arial" w:eastAsia="Times New Roman" w:hAnsi="Arial" w:cs="Arial"/>
                <w:color w:val="1D2228"/>
                <w:sz w:val="18"/>
                <w:szCs w:val="18"/>
              </w:rPr>
              <w:t>Total cost</w:t>
            </w:r>
          </w:p>
        </w:tc>
        <w:tc>
          <w:tcPr>
            <w:tcW w:w="1060" w:type="dxa"/>
            <w:tcBorders>
              <w:top w:val="nil"/>
              <w:left w:val="nil"/>
              <w:bottom w:val="nil"/>
              <w:right w:val="single" w:sz="4" w:space="0" w:color="auto"/>
            </w:tcBorders>
            <w:shd w:val="clear" w:color="auto" w:fill="auto"/>
            <w:vAlign w:val="center"/>
            <w:hideMark/>
          </w:tcPr>
          <w:p w14:paraId="09B16C9A" w14:textId="77777777" w:rsidR="0014791B" w:rsidRPr="00C15557" w:rsidRDefault="0014791B" w:rsidP="008C2E69">
            <w:pPr>
              <w:spacing w:after="0" w:line="240" w:lineRule="auto"/>
              <w:jc w:val="right"/>
              <w:rPr>
                <w:rFonts w:ascii="Arial" w:eastAsia="Times New Roman" w:hAnsi="Arial" w:cs="Arial"/>
                <w:color w:val="000000"/>
                <w:sz w:val="18"/>
                <w:szCs w:val="18"/>
              </w:rPr>
            </w:pPr>
            <w:r w:rsidRPr="00C15557">
              <w:rPr>
                <w:rFonts w:ascii="Arial" w:eastAsia="Times New Roman" w:hAnsi="Arial" w:cs="Arial"/>
                <w:color w:val="000000"/>
                <w:sz w:val="18"/>
                <w:szCs w:val="18"/>
              </w:rPr>
              <w:t>7680</w:t>
            </w:r>
          </w:p>
        </w:tc>
        <w:tc>
          <w:tcPr>
            <w:tcW w:w="1060" w:type="dxa"/>
            <w:tcBorders>
              <w:top w:val="nil"/>
              <w:left w:val="nil"/>
              <w:bottom w:val="nil"/>
              <w:right w:val="single" w:sz="4" w:space="0" w:color="auto"/>
            </w:tcBorders>
            <w:shd w:val="clear" w:color="auto" w:fill="auto"/>
            <w:vAlign w:val="center"/>
            <w:hideMark/>
          </w:tcPr>
          <w:p w14:paraId="76A01746" w14:textId="77777777" w:rsidR="0014791B" w:rsidRPr="00C15557" w:rsidRDefault="0014791B" w:rsidP="008C2E69">
            <w:pPr>
              <w:spacing w:after="0" w:line="240" w:lineRule="auto"/>
              <w:jc w:val="right"/>
              <w:rPr>
                <w:rFonts w:ascii="Arial" w:eastAsia="Times New Roman" w:hAnsi="Arial" w:cs="Arial"/>
                <w:color w:val="000000"/>
                <w:sz w:val="18"/>
                <w:szCs w:val="18"/>
              </w:rPr>
            </w:pPr>
            <w:r w:rsidRPr="00C15557">
              <w:rPr>
                <w:rFonts w:ascii="Arial" w:eastAsia="Times New Roman" w:hAnsi="Arial" w:cs="Arial"/>
                <w:color w:val="000000"/>
                <w:sz w:val="18"/>
                <w:szCs w:val="18"/>
              </w:rPr>
              <w:t>7680</w:t>
            </w:r>
          </w:p>
        </w:tc>
        <w:tc>
          <w:tcPr>
            <w:tcW w:w="1060" w:type="dxa"/>
            <w:tcBorders>
              <w:top w:val="nil"/>
              <w:left w:val="nil"/>
              <w:bottom w:val="nil"/>
              <w:right w:val="single" w:sz="4" w:space="0" w:color="auto"/>
            </w:tcBorders>
            <w:shd w:val="clear" w:color="auto" w:fill="auto"/>
            <w:vAlign w:val="center"/>
            <w:hideMark/>
          </w:tcPr>
          <w:p w14:paraId="76A9D5A2" w14:textId="77777777" w:rsidR="0014791B" w:rsidRPr="00C15557" w:rsidRDefault="0014791B" w:rsidP="008C2E69">
            <w:pPr>
              <w:spacing w:after="0" w:line="240" w:lineRule="auto"/>
              <w:jc w:val="right"/>
              <w:rPr>
                <w:rFonts w:ascii="Arial" w:eastAsia="Times New Roman" w:hAnsi="Arial" w:cs="Arial"/>
                <w:color w:val="000000"/>
                <w:sz w:val="18"/>
                <w:szCs w:val="18"/>
              </w:rPr>
            </w:pPr>
            <w:r w:rsidRPr="00C15557">
              <w:rPr>
                <w:rFonts w:ascii="Arial" w:eastAsia="Times New Roman" w:hAnsi="Arial" w:cs="Arial"/>
                <w:color w:val="000000"/>
                <w:sz w:val="18"/>
                <w:szCs w:val="18"/>
              </w:rPr>
              <w:t>7680</w:t>
            </w:r>
          </w:p>
        </w:tc>
        <w:tc>
          <w:tcPr>
            <w:tcW w:w="1060" w:type="dxa"/>
            <w:tcBorders>
              <w:top w:val="nil"/>
              <w:left w:val="nil"/>
              <w:bottom w:val="nil"/>
              <w:right w:val="single" w:sz="4" w:space="0" w:color="auto"/>
            </w:tcBorders>
            <w:shd w:val="clear" w:color="auto" w:fill="auto"/>
            <w:vAlign w:val="center"/>
            <w:hideMark/>
          </w:tcPr>
          <w:p w14:paraId="6C7595C5" w14:textId="77777777" w:rsidR="0014791B" w:rsidRPr="00C15557" w:rsidRDefault="0014791B" w:rsidP="008C2E69">
            <w:pPr>
              <w:spacing w:after="0" w:line="240" w:lineRule="auto"/>
              <w:jc w:val="right"/>
              <w:rPr>
                <w:rFonts w:ascii="Arial" w:eastAsia="Times New Roman" w:hAnsi="Arial" w:cs="Arial"/>
                <w:color w:val="000000"/>
                <w:sz w:val="18"/>
                <w:szCs w:val="18"/>
              </w:rPr>
            </w:pPr>
            <w:r w:rsidRPr="00C15557">
              <w:rPr>
                <w:rFonts w:ascii="Arial" w:eastAsia="Times New Roman" w:hAnsi="Arial" w:cs="Arial"/>
                <w:color w:val="000000"/>
                <w:sz w:val="18"/>
                <w:szCs w:val="18"/>
              </w:rPr>
              <w:t>7680</w:t>
            </w:r>
          </w:p>
        </w:tc>
        <w:tc>
          <w:tcPr>
            <w:tcW w:w="1060" w:type="dxa"/>
            <w:tcBorders>
              <w:top w:val="nil"/>
              <w:left w:val="nil"/>
              <w:bottom w:val="nil"/>
              <w:right w:val="single" w:sz="4" w:space="0" w:color="auto"/>
            </w:tcBorders>
            <w:shd w:val="clear" w:color="auto" w:fill="auto"/>
            <w:vAlign w:val="center"/>
            <w:hideMark/>
          </w:tcPr>
          <w:p w14:paraId="75FF9263" w14:textId="77777777" w:rsidR="0014791B" w:rsidRPr="00C15557" w:rsidRDefault="0014791B" w:rsidP="008C2E69">
            <w:pPr>
              <w:spacing w:after="0" w:line="240" w:lineRule="auto"/>
              <w:jc w:val="right"/>
              <w:rPr>
                <w:rFonts w:ascii="Arial" w:eastAsia="Times New Roman" w:hAnsi="Arial" w:cs="Arial"/>
                <w:color w:val="000000"/>
                <w:sz w:val="18"/>
                <w:szCs w:val="18"/>
              </w:rPr>
            </w:pPr>
            <w:r w:rsidRPr="00C15557">
              <w:rPr>
                <w:rFonts w:ascii="Arial" w:eastAsia="Times New Roman" w:hAnsi="Arial" w:cs="Arial"/>
                <w:color w:val="000000"/>
                <w:sz w:val="18"/>
                <w:szCs w:val="18"/>
              </w:rPr>
              <w:t>7680</w:t>
            </w:r>
          </w:p>
        </w:tc>
        <w:tc>
          <w:tcPr>
            <w:tcW w:w="1090" w:type="dxa"/>
            <w:tcBorders>
              <w:top w:val="nil"/>
              <w:left w:val="nil"/>
              <w:bottom w:val="nil"/>
              <w:right w:val="single" w:sz="4" w:space="0" w:color="auto"/>
            </w:tcBorders>
            <w:shd w:val="clear" w:color="auto" w:fill="auto"/>
            <w:vAlign w:val="center"/>
            <w:hideMark/>
          </w:tcPr>
          <w:p w14:paraId="689FC87D" w14:textId="77777777" w:rsidR="0014791B" w:rsidRPr="00C15557" w:rsidRDefault="0014791B" w:rsidP="008C2E69">
            <w:pPr>
              <w:spacing w:after="0" w:line="240" w:lineRule="auto"/>
              <w:jc w:val="right"/>
              <w:rPr>
                <w:rFonts w:ascii="Arial" w:eastAsia="Times New Roman" w:hAnsi="Arial" w:cs="Arial"/>
                <w:color w:val="000000"/>
                <w:sz w:val="18"/>
                <w:szCs w:val="18"/>
              </w:rPr>
            </w:pPr>
            <w:r w:rsidRPr="00C15557">
              <w:rPr>
                <w:rFonts w:ascii="Arial" w:eastAsia="Times New Roman" w:hAnsi="Arial" w:cs="Arial"/>
                <w:color w:val="000000"/>
                <w:sz w:val="18"/>
                <w:szCs w:val="18"/>
              </w:rPr>
              <w:t>7680</w:t>
            </w:r>
          </w:p>
        </w:tc>
        <w:tc>
          <w:tcPr>
            <w:tcW w:w="1060" w:type="dxa"/>
            <w:tcBorders>
              <w:top w:val="nil"/>
              <w:left w:val="nil"/>
              <w:bottom w:val="nil"/>
              <w:right w:val="single" w:sz="4" w:space="0" w:color="auto"/>
            </w:tcBorders>
            <w:shd w:val="clear" w:color="auto" w:fill="auto"/>
            <w:vAlign w:val="center"/>
            <w:hideMark/>
          </w:tcPr>
          <w:p w14:paraId="54DB4C3C" w14:textId="77777777" w:rsidR="0014791B" w:rsidRPr="00C15557" w:rsidRDefault="0014791B" w:rsidP="008C2E69">
            <w:pPr>
              <w:spacing w:after="0" w:line="240" w:lineRule="auto"/>
              <w:jc w:val="right"/>
              <w:rPr>
                <w:rFonts w:ascii="Arial" w:eastAsia="Times New Roman" w:hAnsi="Arial" w:cs="Arial"/>
                <w:color w:val="000000"/>
                <w:sz w:val="18"/>
                <w:szCs w:val="18"/>
              </w:rPr>
            </w:pPr>
            <w:r w:rsidRPr="00C15557">
              <w:rPr>
                <w:rFonts w:ascii="Arial" w:eastAsia="Times New Roman" w:hAnsi="Arial" w:cs="Arial"/>
                <w:color w:val="000000"/>
                <w:sz w:val="18"/>
                <w:szCs w:val="18"/>
              </w:rPr>
              <w:t>8640</w:t>
            </w:r>
          </w:p>
        </w:tc>
        <w:tc>
          <w:tcPr>
            <w:tcW w:w="1060" w:type="dxa"/>
            <w:tcBorders>
              <w:top w:val="nil"/>
              <w:left w:val="nil"/>
              <w:bottom w:val="nil"/>
              <w:right w:val="single" w:sz="4" w:space="0" w:color="auto"/>
            </w:tcBorders>
            <w:shd w:val="clear" w:color="auto" w:fill="auto"/>
            <w:vAlign w:val="center"/>
            <w:hideMark/>
          </w:tcPr>
          <w:p w14:paraId="7C08780E" w14:textId="77777777" w:rsidR="0014791B" w:rsidRPr="00C15557" w:rsidRDefault="0014791B" w:rsidP="008C2E69">
            <w:pPr>
              <w:spacing w:after="0" w:line="240" w:lineRule="auto"/>
              <w:jc w:val="right"/>
              <w:rPr>
                <w:rFonts w:ascii="Arial" w:eastAsia="Times New Roman" w:hAnsi="Arial" w:cs="Arial"/>
                <w:color w:val="000000"/>
                <w:sz w:val="18"/>
                <w:szCs w:val="18"/>
              </w:rPr>
            </w:pPr>
            <w:r w:rsidRPr="00C15557">
              <w:rPr>
                <w:rFonts w:ascii="Arial" w:eastAsia="Times New Roman" w:hAnsi="Arial" w:cs="Arial"/>
                <w:color w:val="000000"/>
                <w:sz w:val="18"/>
                <w:szCs w:val="18"/>
              </w:rPr>
              <w:t>8640</w:t>
            </w:r>
          </w:p>
        </w:tc>
        <w:tc>
          <w:tcPr>
            <w:tcW w:w="767" w:type="dxa"/>
            <w:tcBorders>
              <w:top w:val="nil"/>
              <w:left w:val="nil"/>
              <w:bottom w:val="nil"/>
              <w:right w:val="single" w:sz="4" w:space="0" w:color="auto"/>
            </w:tcBorders>
            <w:shd w:val="clear" w:color="auto" w:fill="auto"/>
            <w:vAlign w:val="center"/>
            <w:hideMark/>
          </w:tcPr>
          <w:p w14:paraId="6BF29E41" w14:textId="77777777" w:rsidR="0014791B" w:rsidRPr="00C15557" w:rsidRDefault="0014791B" w:rsidP="008C2E69">
            <w:pPr>
              <w:spacing w:after="0" w:line="240" w:lineRule="auto"/>
              <w:jc w:val="right"/>
              <w:rPr>
                <w:rFonts w:ascii="Arial" w:eastAsia="Times New Roman" w:hAnsi="Arial" w:cs="Arial"/>
                <w:color w:val="000000"/>
                <w:sz w:val="18"/>
                <w:szCs w:val="18"/>
              </w:rPr>
            </w:pPr>
            <w:r w:rsidRPr="00C15557">
              <w:rPr>
                <w:rFonts w:ascii="Arial" w:eastAsia="Times New Roman" w:hAnsi="Arial" w:cs="Arial"/>
                <w:color w:val="000000"/>
                <w:sz w:val="18"/>
                <w:szCs w:val="18"/>
              </w:rPr>
              <w:t>63360</w:t>
            </w:r>
          </w:p>
        </w:tc>
        <w:tc>
          <w:tcPr>
            <w:tcW w:w="1538" w:type="dxa"/>
            <w:gridSpan w:val="2"/>
            <w:vAlign w:val="center"/>
            <w:hideMark/>
          </w:tcPr>
          <w:p w14:paraId="55AE167A" w14:textId="77777777" w:rsidR="0014791B" w:rsidRPr="00C15557" w:rsidRDefault="0014791B" w:rsidP="008C2E69">
            <w:pPr>
              <w:spacing w:after="0" w:line="240" w:lineRule="auto"/>
              <w:rPr>
                <w:rFonts w:ascii="Arial" w:eastAsia="Times New Roman" w:hAnsi="Arial" w:cs="Arial"/>
                <w:sz w:val="18"/>
                <w:szCs w:val="18"/>
              </w:rPr>
            </w:pPr>
          </w:p>
        </w:tc>
      </w:tr>
      <w:tr w:rsidR="0014791B" w:rsidRPr="00C15557" w14:paraId="2C5374C4" w14:textId="77777777" w:rsidTr="00915809">
        <w:trPr>
          <w:trHeight w:val="450"/>
        </w:trPr>
        <w:tc>
          <w:tcPr>
            <w:tcW w:w="1087" w:type="dxa"/>
            <w:tcBorders>
              <w:top w:val="nil"/>
              <w:left w:val="single" w:sz="4" w:space="0" w:color="auto"/>
              <w:bottom w:val="single" w:sz="4" w:space="0" w:color="auto"/>
              <w:right w:val="single" w:sz="4" w:space="0" w:color="auto"/>
            </w:tcBorders>
            <w:shd w:val="clear" w:color="auto" w:fill="auto"/>
            <w:vAlign w:val="center"/>
          </w:tcPr>
          <w:p w14:paraId="483CD020" w14:textId="77777777" w:rsidR="0014791B" w:rsidRPr="00C15557" w:rsidRDefault="0014791B" w:rsidP="008C2E69">
            <w:pPr>
              <w:spacing w:after="0" w:line="240" w:lineRule="auto"/>
              <w:rPr>
                <w:rFonts w:ascii="Arial" w:eastAsia="Times New Roman" w:hAnsi="Arial" w:cs="Arial"/>
                <w:color w:val="1D2228"/>
                <w:sz w:val="18"/>
                <w:szCs w:val="18"/>
              </w:rPr>
            </w:pPr>
          </w:p>
        </w:tc>
        <w:tc>
          <w:tcPr>
            <w:tcW w:w="1060" w:type="dxa"/>
            <w:tcBorders>
              <w:top w:val="nil"/>
              <w:left w:val="nil"/>
              <w:bottom w:val="single" w:sz="4" w:space="0" w:color="auto"/>
              <w:right w:val="single" w:sz="4" w:space="0" w:color="auto"/>
            </w:tcBorders>
            <w:shd w:val="clear" w:color="auto" w:fill="auto"/>
            <w:vAlign w:val="center"/>
          </w:tcPr>
          <w:p w14:paraId="60094319" w14:textId="77777777" w:rsidR="0014791B" w:rsidRPr="00C15557" w:rsidRDefault="0014791B" w:rsidP="008C2E69">
            <w:pPr>
              <w:spacing w:after="0" w:line="240" w:lineRule="auto"/>
              <w:jc w:val="right"/>
              <w:rPr>
                <w:rFonts w:ascii="Arial" w:eastAsia="Times New Roman" w:hAnsi="Arial" w:cs="Arial"/>
                <w:color w:val="000000"/>
                <w:sz w:val="18"/>
                <w:szCs w:val="18"/>
              </w:rPr>
            </w:pPr>
          </w:p>
        </w:tc>
        <w:tc>
          <w:tcPr>
            <w:tcW w:w="1060" w:type="dxa"/>
            <w:tcBorders>
              <w:top w:val="nil"/>
              <w:left w:val="nil"/>
              <w:bottom w:val="single" w:sz="4" w:space="0" w:color="auto"/>
              <w:right w:val="single" w:sz="4" w:space="0" w:color="auto"/>
            </w:tcBorders>
            <w:shd w:val="clear" w:color="auto" w:fill="auto"/>
            <w:vAlign w:val="center"/>
          </w:tcPr>
          <w:p w14:paraId="5E60105D" w14:textId="77777777" w:rsidR="0014791B" w:rsidRPr="00C15557" w:rsidRDefault="0014791B" w:rsidP="008C2E69">
            <w:pPr>
              <w:spacing w:after="0" w:line="240" w:lineRule="auto"/>
              <w:jc w:val="right"/>
              <w:rPr>
                <w:rFonts w:ascii="Arial" w:eastAsia="Times New Roman" w:hAnsi="Arial" w:cs="Arial"/>
                <w:color w:val="000000"/>
                <w:sz w:val="18"/>
                <w:szCs w:val="18"/>
              </w:rPr>
            </w:pPr>
          </w:p>
        </w:tc>
        <w:tc>
          <w:tcPr>
            <w:tcW w:w="1060" w:type="dxa"/>
            <w:tcBorders>
              <w:top w:val="nil"/>
              <w:left w:val="nil"/>
              <w:bottom w:val="single" w:sz="4" w:space="0" w:color="auto"/>
              <w:right w:val="single" w:sz="4" w:space="0" w:color="auto"/>
            </w:tcBorders>
            <w:shd w:val="clear" w:color="auto" w:fill="auto"/>
            <w:vAlign w:val="center"/>
          </w:tcPr>
          <w:p w14:paraId="2660AA69" w14:textId="77777777" w:rsidR="0014791B" w:rsidRPr="00C15557" w:rsidRDefault="0014791B" w:rsidP="008C2E69">
            <w:pPr>
              <w:spacing w:after="0" w:line="240" w:lineRule="auto"/>
              <w:jc w:val="right"/>
              <w:rPr>
                <w:rFonts w:ascii="Arial" w:eastAsia="Times New Roman" w:hAnsi="Arial" w:cs="Arial"/>
                <w:color w:val="000000"/>
                <w:sz w:val="18"/>
                <w:szCs w:val="18"/>
              </w:rPr>
            </w:pPr>
          </w:p>
        </w:tc>
        <w:tc>
          <w:tcPr>
            <w:tcW w:w="1060" w:type="dxa"/>
            <w:tcBorders>
              <w:top w:val="nil"/>
              <w:left w:val="nil"/>
              <w:bottom w:val="single" w:sz="4" w:space="0" w:color="auto"/>
              <w:right w:val="single" w:sz="4" w:space="0" w:color="auto"/>
            </w:tcBorders>
            <w:shd w:val="clear" w:color="auto" w:fill="auto"/>
            <w:vAlign w:val="center"/>
          </w:tcPr>
          <w:p w14:paraId="657643D3" w14:textId="77777777" w:rsidR="0014791B" w:rsidRPr="00C15557" w:rsidRDefault="0014791B" w:rsidP="008C2E69">
            <w:pPr>
              <w:spacing w:after="0" w:line="240" w:lineRule="auto"/>
              <w:jc w:val="right"/>
              <w:rPr>
                <w:rFonts w:ascii="Arial" w:eastAsia="Times New Roman" w:hAnsi="Arial" w:cs="Arial"/>
                <w:color w:val="000000"/>
                <w:sz w:val="18"/>
                <w:szCs w:val="18"/>
              </w:rPr>
            </w:pPr>
          </w:p>
        </w:tc>
        <w:tc>
          <w:tcPr>
            <w:tcW w:w="1060" w:type="dxa"/>
            <w:tcBorders>
              <w:top w:val="nil"/>
              <w:left w:val="nil"/>
              <w:bottom w:val="single" w:sz="4" w:space="0" w:color="auto"/>
              <w:right w:val="single" w:sz="4" w:space="0" w:color="auto"/>
            </w:tcBorders>
            <w:shd w:val="clear" w:color="auto" w:fill="auto"/>
            <w:vAlign w:val="center"/>
          </w:tcPr>
          <w:p w14:paraId="0514F303" w14:textId="77777777" w:rsidR="0014791B" w:rsidRPr="00C15557" w:rsidRDefault="0014791B" w:rsidP="008C2E69">
            <w:pPr>
              <w:spacing w:after="0" w:line="240" w:lineRule="auto"/>
              <w:jc w:val="right"/>
              <w:rPr>
                <w:rFonts w:ascii="Arial" w:eastAsia="Times New Roman" w:hAnsi="Arial" w:cs="Arial"/>
                <w:color w:val="000000"/>
                <w:sz w:val="18"/>
                <w:szCs w:val="18"/>
              </w:rPr>
            </w:pPr>
          </w:p>
        </w:tc>
        <w:tc>
          <w:tcPr>
            <w:tcW w:w="1090" w:type="dxa"/>
            <w:tcBorders>
              <w:top w:val="nil"/>
              <w:left w:val="nil"/>
              <w:bottom w:val="single" w:sz="4" w:space="0" w:color="auto"/>
              <w:right w:val="single" w:sz="4" w:space="0" w:color="auto"/>
            </w:tcBorders>
            <w:shd w:val="clear" w:color="auto" w:fill="auto"/>
            <w:vAlign w:val="center"/>
          </w:tcPr>
          <w:p w14:paraId="0FBB6926" w14:textId="77777777" w:rsidR="0014791B" w:rsidRPr="00C15557" w:rsidRDefault="0014791B" w:rsidP="008C2E69">
            <w:pPr>
              <w:spacing w:after="0" w:line="240" w:lineRule="auto"/>
              <w:jc w:val="right"/>
              <w:rPr>
                <w:rFonts w:ascii="Arial" w:eastAsia="Times New Roman" w:hAnsi="Arial" w:cs="Arial"/>
                <w:color w:val="000000"/>
                <w:sz w:val="18"/>
                <w:szCs w:val="18"/>
              </w:rPr>
            </w:pPr>
          </w:p>
        </w:tc>
        <w:tc>
          <w:tcPr>
            <w:tcW w:w="1060" w:type="dxa"/>
            <w:tcBorders>
              <w:top w:val="nil"/>
              <w:left w:val="nil"/>
              <w:bottom w:val="single" w:sz="4" w:space="0" w:color="auto"/>
              <w:right w:val="single" w:sz="4" w:space="0" w:color="auto"/>
            </w:tcBorders>
            <w:shd w:val="clear" w:color="auto" w:fill="auto"/>
            <w:vAlign w:val="center"/>
          </w:tcPr>
          <w:p w14:paraId="23BD8CFB" w14:textId="77777777" w:rsidR="0014791B" w:rsidRPr="00C15557" w:rsidRDefault="0014791B" w:rsidP="008C2E69">
            <w:pPr>
              <w:spacing w:after="0" w:line="240" w:lineRule="auto"/>
              <w:jc w:val="right"/>
              <w:rPr>
                <w:rFonts w:ascii="Arial" w:eastAsia="Times New Roman" w:hAnsi="Arial" w:cs="Arial"/>
                <w:color w:val="000000"/>
                <w:sz w:val="18"/>
                <w:szCs w:val="18"/>
              </w:rPr>
            </w:pPr>
          </w:p>
        </w:tc>
        <w:tc>
          <w:tcPr>
            <w:tcW w:w="1060" w:type="dxa"/>
            <w:tcBorders>
              <w:top w:val="nil"/>
              <w:left w:val="nil"/>
              <w:bottom w:val="single" w:sz="4" w:space="0" w:color="auto"/>
              <w:right w:val="single" w:sz="4" w:space="0" w:color="auto"/>
            </w:tcBorders>
            <w:shd w:val="clear" w:color="auto" w:fill="auto"/>
            <w:vAlign w:val="center"/>
          </w:tcPr>
          <w:p w14:paraId="39D6392C" w14:textId="77777777" w:rsidR="0014791B" w:rsidRPr="00C15557" w:rsidRDefault="0014791B" w:rsidP="008C2E69">
            <w:pPr>
              <w:spacing w:after="0" w:line="240" w:lineRule="auto"/>
              <w:jc w:val="right"/>
              <w:rPr>
                <w:rFonts w:ascii="Arial" w:eastAsia="Times New Roman" w:hAnsi="Arial" w:cs="Arial"/>
                <w:color w:val="000000"/>
                <w:sz w:val="18"/>
                <w:szCs w:val="18"/>
              </w:rPr>
            </w:pPr>
          </w:p>
        </w:tc>
        <w:tc>
          <w:tcPr>
            <w:tcW w:w="767" w:type="dxa"/>
            <w:tcBorders>
              <w:top w:val="nil"/>
              <w:left w:val="nil"/>
              <w:bottom w:val="single" w:sz="4" w:space="0" w:color="auto"/>
              <w:right w:val="single" w:sz="4" w:space="0" w:color="auto"/>
            </w:tcBorders>
            <w:shd w:val="clear" w:color="auto" w:fill="auto"/>
            <w:vAlign w:val="center"/>
          </w:tcPr>
          <w:p w14:paraId="6A5C2B77" w14:textId="77777777" w:rsidR="0014791B" w:rsidRPr="00C15557" w:rsidRDefault="0014791B" w:rsidP="008C2E69">
            <w:pPr>
              <w:spacing w:after="0" w:line="240" w:lineRule="auto"/>
              <w:jc w:val="right"/>
              <w:rPr>
                <w:rFonts w:ascii="Arial" w:eastAsia="Times New Roman" w:hAnsi="Arial" w:cs="Arial"/>
                <w:color w:val="000000"/>
                <w:sz w:val="18"/>
                <w:szCs w:val="18"/>
              </w:rPr>
            </w:pPr>
          </w:p>
        </w:tc>
        <w:tc>
          <w:tcPr>
            <w:tcW w:w="1538" w:type="dxa"/>
            <w:gridSpan w:val="2"/>
            <w:vAlign w:val="center"/>
          </w:tcPr>
          <w:p w14:paraId="2B663565" w14:textId="77777777" w:rsidR="0014791B" w:rsidRDefault="0014791B" w:rsidP="008C2E69">
            <w:pPr>
              <w:spacing w:after="0" w:line="240" w:lineRule="auto"/>
              <w:rPr>
                <w:rFonts w:ascii="Arial" w:eastAsia="Times New Roman" w:hAnsi="Arial" w:cs="Arial"/>
                <w:sz w:val="18"/>
                <w:szCs w:val="18"/>
              </w:rPr>
            </w:pPr>
          </w:p>
          <w:p w14:paraId="4245CF66" w14:textId="77777777" w:rsidR="00A73E43" w:rsidRDefault="00A73E43" w:rsidP="008C2E69">
            <w:pPr>
              <w:spacing w:after="0" w:line="240" w:lineRule="auto"/>
              <w:rPr>
                <w:rFonts w:ascii="Arial" w:eastAsia="Times New Roman" w:hAnsi="Arial" w:cs="Arial"/>
                <w:sz w:val="18"/>
                <w:szCs w:val="18"/>
              </w:rPr>
            </w:pPr>
          </w:p>
          <w:p w14:paraId="2669349B" w14:textId="77777777" w:rsidR="00A73E43" w:rsidRDefault="00A73E43" w:rsidP="008C2E69">
            <w:pPr>
              <w:spacing w:after="0" w:line="240" w:lineRule="auto"/>
              <w:rPr>
                <w:rFonts w:ascii="Arial" w:eastAsia="Times New Roman" w:hAnsi="Arial" w:cs="Arial"/>
                <w:sz w:val="18"/>
                <w:szCs w:val="18"/>
              </w:rPr>
            </w:pPr>
          </w:p>
          <w:p w14:paraId="6CFC764E" w14:textId="0B325EBD" w:rsidR="00A73E43" w:rsidRPr="00C15557" w:rsidRDefault="00A73E43" w:rsidP="008C2E69">
            <w:pPr>
              <w:spacing w:after="0" w:line="240" w:lineRule="auto"/>
              <w:rPr>
                <w:rFonts w:ascii="Arial" w:eastAsia="Times New Roman" w:hAnsi="Arial" w:cs="Arial"/>
                <w:sz w:val="18"/>
                <w:szCs w:val="18"/>
              </w:rPr>
            </w:pPr>
          </w:p>
        </w:tc>
      </w:tr>
    </w:tbl>
    <w:p w14:paraId="63A84A50" w14:textId="77777777" w:rsidR="003D6A31" w:rsidRDefault="003D6A31" w:rsidP="003D6A31">
      <w:pPr>
        <w:spacing w:after="0" w:line="240" w:lineRule="auto"/>
        <w:jc w:val="center"/>
        <w:rPr>
          <w:rFonts w:ascii="Arial" w:hAnsi="Arial" w:cs="Arial"/>
          <w:b/>
          <w:bCs/>
          <w:sz w:val="32"/>
          <w:szCs w:val="32"/>
        </w:rPr>
      </w:pPr>
    </w:p>
    <w:p w14:paraId="6B32A5F8" w14:textId="6EBB4C0A" w:rsidR="003D6A31" w:rsidRDefault="003D6A31" w:rsidP="003D6A31">
      <w:pPr>
        <w:spacing w:after="0" w:line="240" w:lineRule="auto"/>
        <w:jc w:val="center"/>
        <w:rPr>
          <w:rFonts w:ascii="Arial" w:hAnsi="Arial" w:cs="Arial"/>
          <w:b/>
          <w:bCs/>
          <w:sz w:val="32"/>
          <w:szCs w:val="32"/>
        </w:rPr>
      </w:pPr>
    </w:p>
    <w:p w14:paraId="11161049" w14:textId="2696ED8B" w:rsidR="00915809" w:rsidRDefault="00915809">
      <w:pPr>
        <w:rPr>
          <w:rFonts w:ascii="Arial" w:hAnsi="Arial" w:cs="Arial"/>
          <w:b/>
          <w:bCs/>
          <w:sz w:val="32"/>
          <w:szCs w:val="32"/>
        </w:rPr>
      </w:pPr>
      <w:r>
        <w:rPr>
          <w:rFonts w:ascii="Arial" w:hAnsi="Arial" w:cs="Arial"/>
          <w:b/>
          <w:bCs/>
          <w:sz w:val="32"/>
          <w:szCs w:val="32"/>
        </w:rPr>
        <w:br w:type="page"/>
      </w:r>
    </w:p>
    <w:p w14:paraId="271A8C57" w14:textId="06839946" w:rsidR="003D6A31" w:rsidRPr="00F45955" w:rsidRDefault="003D6A31" w:rsidP="003D6A31">
      <w:pPr>
        <w:spacing w:after="0" w:line="240" w:lineRule="auto"/>
        <w:jc w:val="center"/>
        <w:rPr>
          <w:rFonts w:ascii="Arial" w:hAnsi="Arial" w:cs="Arial"/>
          <w:b/>
          <w:bCs/>
          <w:sz w:val="32"/>
          <w:szCs w:val="32"/>
          <w:u w:val="single"/>
        </w:rPr>
      </w:pPr>
      <w:r w:rsidRPr="00F45955">
        <w:rPr>
          <w:rFonts w:ascii="Arial" w:hAnsi="Arial" w:cs="Arial"/>
          <w:b/>
          <w:bCs/>
          <w:sz w:val="32"/>
          <w:szCs w:val="32"/>
          <w:u w:val="single"/>
        </w:rPr>
        <w:lastRenderedPageBreak/>
        <w:t>Appendix B</w:t>
      </w:r>
    </w:p>
    <w:p w14:paraId="65DA941F" w14:textId="40110DFC" w:rsidR="00F45955" w:rsidRPr="00F45955" w:rsidRDefault="00F45955" w:rsidP="00F45955">
      <w:pPr>
        <w:spacing w:after="0" w:line="240" w:lineRule="auto"/>
        <w:jc w:val="center"/>
        <w:rPr>
          <w:rFonts w:ascii="Arial" w:hAnsi="Arial" w:cs="Arial"/>
          <w:b/>
          <w:bCs/>
          <w:sz w:val="32"/>
          <w:szCs w:val="32"/>
        </w:rPr>
      </w:pPr>
      <w:r w:rsidRPr="00F45955">
        <w:rPr>
          <w:rFonts w:ascii="Arial" w:hAnsi="Arial" w:cs="Arial"/>
          <w:b/>
          <w:bCs/>
          <w:sz w:val="32"/>
          <w:szCs w:val="32"/>
        </w:rPr>
        <w:t>Past Presentations</w:t>
      </w:r>
    </w:p>
    <w:p w14:paraId="338B6693" w14:textId="77777777" w:rsidR="00F45955" w:rsidRPr="00F45955" w:rsidRDefault="00F45955" w:rsidP="00F45955">
      <w:pPr>
        <w:jc w:val="center"/>
        <w:rPr>
          <w:rFonts w:ascii="Arial" w:hAnsi="Arial" w:cs="Arial"/>
          <w:b/>
          <w:bCs/>
          <w:sz w:val="32"/>
          <w:szCs w:val="32"/>
          <w:u w:val="single"/>
        </w:rPr>
      </w:pPr>
    </w:p>
    <w:p w14:paraId="21AF30D9" w14:textId="6F9AA8F3" w:rsidR="00F45955" w:rsidRPr="008048B6" w:rsidRDefault="00F45955" w:rsidP="00F45955">
      <w:pPr>
        <w:rPr>
          <w:rFonts w:ascii="Arial" w:hAnsi="Arial" w:cs="Arial"/>
          <w:i/>
          <w:iCs/>
          <w:sz w:val="24"/>
          <w:szCs w:val="24"/>
          <w:u w:val="single"/>
        </w:rPr>
      </w:pPr>
      <w:r w:rsidRPr="008048B6">
        <w:rPr>
          <w:rFonts w:ascii="Arial" w:hAnsi="Arial" w:cs="Arial"/>
          <w:i/>
          <w:iCs/>
          <w:sz w:val="24"/>
          <w:szCs w:val="24"/>
          <w:u w:val="single"/>
        </w:rPr>
        <w:t xml:space="preserve">James and Wesson </w:t>
      </w:r>
      <w:r>
        <w:rPr>
          <w:rFonts w:ascii="Arial" w:hAnsi="Arial" w:cs="Arial"/>
          <w:i/>
          <w:iCs/>
          <w:sz w:val="24"/>
          <w:szCs w:val="24"/>
          <w:u w:val="single"/>
        </w:rPr>
        <w:t>past</w:t>
      </w:r>
      <w:r w:rsidR="003D6A31">
        <w:rPr>
          <w:rFonts w:ascii="Arial" w:hAnsi="Arial" w:cs="Arial"/>
          <w:i/>
          <w:iCs/>
          <w:sz w:val="24"/>
          <w:szCs w:val="24"/>
          <w:u w:val="single"/>
        </w:rPr>
        <w:t xml:space="preserve"> keynote addresses,</w:t>
      </w:r>
      <w:r>
        <w:rPr>
          <w:rFonts w:ascii="Arial" w:hAnsi="Arial" w:cs="Arial"/>
          <w:i/>
          <w:iCs/>
          <w:sz w:val="24"/>
          <w:szCs w:val="24"/>
          <w:u w:val="single"/>
        </w:rPr>
        <w:t xml:space="preserve"> </w:t>
      </w:r>
      <w:r w:rsidRPr="008048B6">
        <w:rPr>
          <w:rFonts w:ascii="Arial" w:hAnsi="Arial" w:cs="Arial"/>
          <w:i/>
          <w:iCs/>
          <w:sz w:val="24"/>
          <w:szCs w:val="24"/>
          <w:u w:val="single"/>
        </w:rPr>
        <w:t>presentations</w:t>
      </w:r>
      <w:r w:rsidR="003D6A31">
        <w:rPr>
          <w:rFonts w:ascii="Arial" w:hAnsi="Arial" w:cs="Arial"/>
          <w:i/>
          <w:iCs/>
          <w:sz w:val="24"/>
          <w:szCs w:val="24"/>
          <w:u w:val="single"/>
        </w:rPr>
        <w:t>,</w:t>
      </w:r>
      <w:r w:rsidRPr="008048B6">
        <w:rPr>
          <w:rFonts w:ascii="Arial" w:hAnsi="Arial" w:cs="Arial"/>
          <w:i/>
          <w:iCs/>
          <w:sz w:val="24"/>
          <w:szCs w:val="24"/>
          <w:u w:val="single"/>
        </w:rPr>
        <w:t xml:space="preserve"> and workshops</w:t>
      </w:r>
    </w:p>
    <w:p w14:paraId="58F1C4DB" w14:textId="77777777" w:rsidR="00F45955" w:rsidRPr="00136A5F" w:rsidRDefault="00F45955" w:rsidP="00F45955">
      <w:pPr>
        <w:rPr>
          <w:rFonts w:ascii="Arial" w:hAnsi="Arial" w:cs="Arial"/>
          <w:sz w:val="24"/>
          <w:szCs w:val="24"/>
        </w:rPr>
      </w:pPr>
      <w:bookmarkStart w:id="9" w:name="_Hlk126254541"/>
      <w:r w:rsidRPr="00136A5F">
        <w:rPr>
          <w:rFonts w:ascii="Arial" w:hAnsi="Arial" w:cs="Arial"/>
          <w:sz w:val="24"/>
          <w:szCs w:val="24"/>
        </w:rPr>
        <w:t>Organizations, institutions, and conferences where James and Wesson have presented</w:t>
      </w:r>
      <w:bookmarkEnd w:id="9"/>
      <w:r w:rsidRPr="00136A5F">
        <w:rPr>
          <w:rFonts w:ascii="Arial" w:hAnsi="Arial" w:cs="Arial"/>
          <w:sz w:val="24"/>
          <w:szCs w:val="24"/>
        </w:rPr>
        <w:t xml:space="preserve"> keynote addresses, workshops, or seminars include, but is not limited to, the following: </w:t>
      </w:r>
    </w:p>
    <w:p w14:paraId="4E19DF19" w14:textId="77777777" w:rsidR="00F45955" w:rsidRPr="00136A5F" w:rsidRDefault="00F45955" w:rsidP="00F45955">
      <w:pPr>
        <w:pStyle w:val="ListParagraph"/>
        <w:numPr>
          <w:ilvl w:val="0"/>
          <w:numId w:val="23"/>
        </w:numPr>
        <w:spacing w:after="0" w:line="240" w:lineRule="auto"/>
        <w:rPr>
          <w:rFonts w:ascii="Arial" w:hAnsi="Arial" w:cs="Arial"/>
          <w:sz w:val="24"/>
          <w:szCs w:val="24"/>
        </w:rPr>
      </w:pPr>
      <w:r w:rsidRPr="00136A5F">
        <w:rPr>
          <w:rFonts w:ascii="Arial" w:hAnsi="Arial" w:cs="Arial"/>
          <w:sz w:val="24"/>
          <w:szCs w:val="24"/>
        </w:rPr>
        <w:t>Monterey County</w:t>
      </w:r>
    </w:p>
    <w:p w14:paraId="51909E3E" w14:textId="77777777" w:rsidR="00F45955" w:rsidRPr="00136A5F" w:rsidRDefault="00F45955" w:rsidP="00F45955">
      <w:pPr>
        <w:pStyle w:val="ListParagraph"/>
        <w:numPr>
          <w:ilvl w:val="0"/>
          <w:numId w:val="23"/>
        </w:numPr>
        <w:spacing w:after="0" w:line="240" w:lineRule="auto"/>
        <w:rPr>
          <w:rFonts w:ascii="Arial" w:hAnsi="Arial" w:cs="Arial"/>
          <w:sz w:val="24"/>
          <w:szCs w:val="24"/>
        </w:rPr>
      </w:pPr>
      <w:r w:rsidRPr="00136A5F">
        <w:rPr>
          <w:rFonts w:ascii="Arial" w:hAnsi="Arial" w:cs="Arial"/>
          <w:sz w:val="24"/>
          <w:szCs w:val="24"/>
        </w:rPr>
        <w:t>Ontario-Montclair School District</w:t>
      </w:r>
    </w:p>
    <w:p w14:paraId="34139A66" w14:textId="77777777" w:rsidR="00F45955" w:rsidRPr="00136A5F" w:rsidRDefault="00F45955" w:rsidP="00F45955">
      <w:pPr>
        <w:pStyle w:val="ListParagraph"/>
        <w:numPr>
          <w:ilvl w:val="0"/>
          <w:numId w:val="23"/>
        </w:numPr>
        <w:spacing w:after="0" w:line="240" w:lineRule="auto"/>
        <w:rPr>
          <w:rFonts w:ascii="Arial" w:hAnsi="Arial" w:cs="Arial"/>
          <w:sz w:val="24"/>
          <w:szCs w:val="24"/>
        </w:rPr>
      </w:pPr>
      <w:r w:rsidRPr="00136A5F">
        <w:rPr>
          <w:rFonts w:ascii="Arial" w:hAnsi="Arial" w:cs="Arial"/>
          <w:sz w:val="24"/>
          <w:szCs w:val="24"/>
        </w:rPr>
        <w:t>Pacific Oaks College</w:t>
      </w:r>
    </w:p>
    <w:p w14:paraId="6F1707C7" w14:textId="77777777" w:rsidR="00F45955" w:rsidRPr="00136A5F" w:rsidRDefault="00F45955" w:rsidP="00F45955">
      <w:pPr>
        <w:pStyle w:val="ListParagraph"/>
        <w:numPr>
          <w:ilvl w:val="0"/>
          <w:numId w:val="23"/>
        </w:numPr>
        <w:spacing w:after="0" w:line="240" w:lineRule="auto"/>
        <w:rPr>
          <w:rFonts w:ascii="Arial" w:hAnsi="Arial" w:cs="Arial"/>
          <w:sz w:val="24"/>
          <w:szCs w:val="24"/>
        </w:rPr>
      </w:pPr>
      <w:r w:rsidRPr="00136A5F">
        <w:rPr>
          <w:rFonts w:ascii="Arial" w:hAnsi="Arial" w:cs="Arial"/>
          <w:sz w:val="24"/>
          <w:szCs w:val="24"/>
        </w:rPr>
        <w:t>Santa Cruz County Office of Education</w:t>
      </w:r>
    </w:p>
    <w:p w14:paraId="61925D7E" w14:textId="77777777" w:rsidR="00F45955" w:rsidRPr="00136A5F" w:rsidRDefault="00F45955" w:rsidP="00F45955">
      <w:pPr>
        <w:pStyle w:val="ListParagraph"/>
        <w:numPr>
          <w:ilvl w:val="0"/>
          <w:numId w:val="23"/>
        </w:numPr>
        <w:spacing w:after="0" w:line="240" w:lineRule="auto"/>
        <w:rPr>
          <w:rFonts w:ascii="Arial" w:hAnsi="Arial" w:cs="Arial"/>
          <w:sz w:val="24"/>
          <w:szCs w:val="24"/>
        </w:rPr>
      </w:pPr>
      <w:r w:rsidRPr="00136A5F">
        <w:rPr>
          <w:rFonts w:ascii="Arial" w:hAnsi="Arial" w:cs="Arial"/>
          <w:sz w:val="24"/>
          <w:szCs w:val="24"/>
        </w:rPr>
        <w:t>Solano County Office of Education</w:t>
      </w:r>
    </w:p>
    <w:p w14:paraId="3D8A9876" w14:textId="77777777" w:rsidR="00F45955" w:rsidRPr="00136A5F" w:rsidRDefault="00F45955" w:rsidP="00F45955">
      <w:pPr>
        <w:pStyle w:val="ListParagraph"/>
        <w:numPr>
          <w:ilvl w:val="0"/>
          <w:numId w:val="23"/>
        </w:numPr>
        <w:spacing w:after="0" w:line="240" w:lineRule="auto"/>
        <w:rPr>
          <w:rFonts w:ascii="Arial" w:hAnsi="Arial" w:cs="Arial"/>
          <w:sz w:val="24"/>
          <w:szCs w:val="24"/>
        </w:rPr>
      </w:pPr>
      <w:r w:rsidRPr="00136A5F">
        <w:rPr>
          <w:rFonts w:ascii="Arial" w:hAnsi="Arial" w:cs="Arial"/>
          <w:sz w:val="24"/>
          <w:szCs w:val="24"/>
        </w:rPr>
        <w:t>Riverside County Office of Education</w:t>
      </w:r>
    </w:p>
    <w:p w14:paraId="0907B0FA" w14:textId="77777777" w:rsidR="00F45955" w:rsidRPr="00136A5F" w:rsidRDefault="00F45955" w:rsidP="00F45955">
      <w:pPr>
        <w:pStyle w:val="ListParagraph"/>
        <w:spacing w:after="0" w:line="240" w:lineRule="auto"/>
        <w:ind w:left="1800"/>
        <w:rPr>
          <w:rFonts w:ascii="Arial" w:hAnsi="Arial" w:cs="Arial"/>
          <w:sz w:val="24"/>
          <w:szCs w:val="24"/>
        </w:rPr>
      </w:pPr>
    </w:p>
    <w:p w14:paraId="071D0C97" w14:textId="28F7DE01" w:rsidR="00F45955" w:rsidRDefault="00F45955" w:rsidP="00F45955">
      <w:pPr>
        <w:pStyle w:val="NormalWeb"/>
        <w:shd w:val="clear" w:color="auto" w:fill="FFFFFF"/>
        <w:spacing w:before="0" w:beforeAutospacing="0" w:after="0" w:afterAutospacing="0"/>
        <w:ind w:left="1440"/>
        <w:rPr>
          <w:rFonts w:ascii="Arial" w:hAnsi="Arial" w:cs="Arial"/>
          <w:color w:val="333333"/>
        </w:rPr>
      </w:pPr>
      <w:r w:rsidRPr="00136A5F">
        <w:rPr>
          <w:rFonts w:ascii="Arial" w:hAnsi="Arial" w:cs="Arial"/>
          <w:color w:val="333333"/>
        </w:rPr>
        <w:t>•</w:t>
      </w:r>
      <w:r w:rsidR="00A73E43">
        <w:rPr>
          <w:rFonts w:ascii="Arial" w:hAnsi="Arial" w:cs="Arial"/>
          <w:color w:val="333333"/>
        </w:rPr>
        <w:t xml:space="preserve"> </w:t>
      </w:r>
      <w:r w:rsidRPr="00136A5F">
        <w:rPr>
          <w:rFonts w:ascii="Arial" w:hAnsi="Arial" w:cs="Arial"/>
          <w:color w:val="333333"/>
        </w:rPr>
        <w:t>21st Century Community Learning Centers Multi-State Conference</w:t>
      </w:r>
      <w:r w:rsidRPr="00136A5F">
        <w:rPr>
          <w:rFonts w:ascii="Arial" w:hAnsi="Arial" w:cs="Arial"/>
          <w:color w:val="333333"/>
        </w:rPr>
        <w:br/>
      </w:r>
      <w:r w:rsidR="00A73E43">
        <w:rPr>
          <w:rFonts w:ascii="Arial" w:hAnsi="Arial" w:cs="Arial"/>
          <w:color w:val="333333"/>
        </w:rPr>
        <w:t xml:space="preserve">• </w:t>
      </w:r>
      <w:r w:rsidRPr="00136A5F">
        <w:rPr>
          <w:rFonts w:ascii="Arial" w:hAnsi="Arial" w:cs="Arial"/>
          <w:color w:val="333333"/>
        </w:rPr>
        <w:t>Academic Language Mastery Conference</w:t>
      </w:r>
      <w:r w:rsidRPr="00136A5F">
        <w:rPr>
          <w:rFonts w:ascii="Arial" w:hAnsi="Arial" w:cs="Arial"/>
          <w:color w:val="333333"/>
        </w:rPr>
        <w:br/>
      </w:r>
      <w:r w:rsidR="00A73E43">
        <w:rPr>
          <w:rFonts w:ascii="Arial" w:hAnsi="Arial" w:cs="Arial"/>
          <w:color w:val="333333"/>
        </w:rPr>
        <w:t xml:space="preserve">• </w:t>
      </w:r>
      <w:r w:rsidRPr="00136A5F">
        <w:rPr>
          <w:rFonts w:ascii="Arial" w:hAnsi="Arial" w:cs="Arial"/>
          <w:color w:val="333333"/>
        </w:rPr>
        <w:t>Alabama Governor’s Summit on Mathematics and Science Education</w:t>
      </w:r>
      <w:r w:rsidRPr="00136A5F">
        <w:rPr>
          <w:rFonts w:ascii="Arial" w:hAnsi="Arial" w:cs="Arial"/>
          <w:color w:val="333333"/>
        </w:rPr>
        <w:br/>
      </w:r>
      <w:r w:rsidR="00A73E43">
        <w:rPr>
          <w:rFonts w:ascii="Arial" w:hAnsi="Arial" w:cs="Arial"/>
          <w:color w:val="333333"/>
        </w:rPr>
        <w:t xml:space="preserve">• </w:t>
      </w:r>
      <w:r w:rsidRPr="00136A5F">
        <w:rPr>
          <w:rFonts w:ascii="Arial" w:hAnsi="Arial" w:cs="Arial"/>
          <w:color w:val="333333"/>
        </w:rPr>
        <w:t>Alabama Science Teachers Association (ASTA)</w:t>
      </w:r>
      <w:r w:rsidRPr="00136A5F">
        <w:rPr>
          <w:rFonts w:ascii="Arial" w:hAnsi="Arial" w:cs="Arial"/>
          <w:color w:val="333333"/>
        </w:rPr>
        <w:br/>
      </w:r>
      <w:r w:rsidR="00A73E43">
        <w:rPr>
          <w:rFonts w:ascii="Arial" w:hAnsi="Arial" w:cs="Arial"/>
          <w:color w:val="333333"/>
        </w:rPr>
        <w:t xml:space="preserve">• </w:t>
      </w:r>
      <w:r w:rsidRPr="00136A5F">
        <w:rPr>
          <w:rFonts w:ascii="Arial" w:hAnsi="Arial" w:cs="Arial"/>
          <w:color w:val="333333"/>
        </w:rPr>
        <w:t>Alaska Science Teachers Association (ASTA)</w:t>
      </w:r>
      <w:r w:rsidRPr="00136A5F">
        <w:rPr>
          <w:rFonts w:ascii="Arial" w:hAnsi="Arial" w:cs="Arial"/>
          <w:color w:val="333333"/>
        </w:rPr>
        <w:br/>
      </w:r>
      <w:r w:rsidR="00A73E43">
        <w:rPr>
          <w:rFonts w:ascii="Arial" w:hAnsi="Arial" w:cs="Arial"/>
          <w:color w:val="333333"/>
        </w:rPr>
        <w:t xml:space="preserve">• </w:t>
      </w:r>
      <w:r w:rsidRPr="00136A5F">
        <w:rPr>
          <w:rFonts w:ascii="Arial" w:hAnsi="Arial" w:cs="Arial"/>
          <w:color w:val="333333"/>
        </w:rPr>
        <w:t>American Museum of Natural History</w:t>
      </w:r>
      <w:r w:rsidRPr="00136A5F">
        <w:rPr>
          <w:rFonts w:ascii="Arial" w:hAnsi="Arial" w:cs="Arial"/>
          <w:color w:val="333333"/>
        </w:rPr>
        <w:br/>
      </w:r>
      <w:r w:rsidR="00A73E43">
        <w:rPr>
          <w:rFonts w:ascii="Arial" w:hAnsi="Arial" w:cs="Arial"/>
          <w:color w:val="333333"/>
        </w:rPr>
        <w:t xml:space="preserve">• </w:t>
      </w:r>
      <w:r w:rsidRPr="00136A5F">
        <w:rPr>
          <w:rFonts w:ascii="Arial" w:hAnsi="Arial" w:cs="Arial"/>
          <w:color w:val="333333"/>
        </w:rPr>
        <w:t>American Society for Biochemistry and Molecular Biology</w:t>
      </w:r>
      <w:r w:rsidRPr="00136A5F">
        <w:rPr>
          <w:rFonts w:ascii="Arial" w:hAnsi="Arial" w:cs="Arial"/>
          <w:color w:val="333333"/>
        </w:rPr>
        <w:br/>
      </w:r>
      <w:r w:rsidR="00A73E43">
        <w:rPr>
          <w:rFonts w:ascii="Arial" w:hAnsi="Arial" w:cs="Arial"/>
          <w:color w:val="333333"/>
        </w:rPr>
        <w:t xml:space="preserve">• </w:t>
      </w:r>
      <w:r w:rsidRPr="00136A5F">
        <w:rPr>
          <w:rFonts w:ascii="Arial" w:hAnsi="Arial" w:cs="Arial"/>
          <w:color w:val="333333"/>
        </w:rPr>
        <w:t>American Society for Investigative Pathology</w:t>
      </w:r>
      <w:r w:rsidRPr="00136A5F">
        <w:rPr>
          <w:rFonts w:ascii="Arial" w:hAnsi="Arial" w:cs="Arial"/>
          <w:color w:val="333333"/>
        </w:rPr>
        <w:br/>
      </w:r>
      <w:r w:rsidR="00A73E43">
        <w:rPr>
          <w:rFonts w:ascii="Arial" w:hAnsi="Arial" w:cs="Arial"/>
          <w:color w:val="333333"/>
        </w:rPr>
        <w:t xml:space="preserve">• </w:t>
      </w:r>
      <w:r w:rsidRPr="00136A5F">
        <w:rPr>
          <w:rFonts w:ascii="Arial" w:hAnsi="Arial" w:cs="Arial"/>
          <w:color w:val="333333"/>
        </w:rPr>
        <w:t>All-Africa Administrators Association</w:t>
      </w:r>
      <w:r w:rsidRPr="00136A5F">
        <w:rPr>
          <w:rFonts w:ascii="Arial" w:hAnsi="Arial" w:cs="Arial"/>
          <w:color w:val="333333"/>
        </w:rPr>
        <w:br/>
      </w:r>
      <w:r w:rsidR="00A73E43">
        <w:rPr>
          <w:rFonts w:ascii="Arial" w:hAnsi="Arial" w:cs="Arial"/>
          <w:color w:val="333333"/>
        </w:rPr>
        <w:t xml:space="preserve">• </w:t>
      </w:r>
      <w:r w:rsidRPr="00136A5F">
        <w:rPr>
          <w:rFonts w:ascii="Arial" w:hAnsi="Arial" w:cs="Arial"/>
          <w:color w:val="333333"/>
        </w:rPr>
        <w:t>American Community School of Abu Dhabi</w:t>
      </w:r>
      <w:r w:rsidRPr="00136A5F">
        <w:rPr>
          <w:rFonts w:ascii="Arial" w:hAnsi="Arial" w:cs="Arial"/>
          <w:color w:val="333333"/>
        </w:rPr>
        <w:br/>
      </w:r>
      <w:r w:rsidR="00A73E43">
        <w:rPr>
          <w:rFonts w:ascii="Arial" w:hAnsi="Arial" w:cs="Arial"/>
          <w:color w:val="333333"/>
        </w:rPr>
        <w:t xml:space="preserve">• </w:t>
      </w:r>
      <w:r w:rsidRPr="00136A5F">
        <w:rPr>
          <w:rFonts w:ascii="Arial" w:hAnsi="Arial" w:cs="Arial"/>
          <w:color w:val="333333"/>
        </w:rPr>
        <w:t>American School of Dubai</w:t>
      </w:r>
      <w:r w:rsidRPr="00136A5F">
        <w:rPr>
          <w:rFonts w:ascii="Arial" w:hAnsi="Arial" w:cs="Arial"/>
          <w:color w:val="333333"/>
        </w:rPr>
        <w:br/>
      </w:r>
      <w:r w:rsidR="00A73E43">
        <w:rPr>
          <w:rFonts w:ascii="Arial" w:hAnsi="Arial" w:cs="Arial"/>
          <w:color w:val="333333"/>
        </w:rPr>
        <w:t xml:space="preserve">• </w:t>
      </w:r>
      <w:r w:rsidRPr="00136A5F">
        <w:rPr>
          <w:rFonts w:ascii="Arial" w:hAnsi="Arial" w:cs="Arial"/>
          <w:color w:val="333333"/>
        </w:rPr>
        <w:t>American Society for Microbiology</w:t>
      </w:r>
      <w:r w:rsidRPr="00136A5F">
        <w:rPr>
          <w:rFonts w:ascii="Arial" w:hAnsi="Arial" w:cs="Arial"/>
          <w:color w:val="333333"/>
        </w:rPr>
        <w:br/>
      </w:r>
      <w:r w:rsidR="00A73E43">
        <w:rPr>
          <w:rFonts w:ascii="Arial" w:hAnsi="Arial" w:cs="Arial"/>
          <w:color w:val="333333"/>
        </w:rPr>
        <w:t xml:space="preserve">• </w:t>
      </w:r>
      <w:r w:rsidRPr="00136A5F">
        <w:rPr>
          <w:rFonts w:ascii="Arial" w:hAnsi="Arial" w:cs="Arial"/>
          <w:color w:val="333333"/>
        </w:rPr>
        <w:t xml:space="preserve">Annual Biomedical Research Conference for Minority Students </w:t>
      </w:r>
    </w:p>
    <w:p w14:paraId="00789EF4" w14:textId="061CAF05" w:rsidR="00F45955" w:rsidRPr="00136A5F" w:rsidRDefault="00F45955" w:rsidP="00F45955">
      <w:pPr>
        <w:pStyle w:val="NormalWeb"/>
        <w:shd w:val="clear" w:color="auto" w:fill="FFFFFF"/>
        <w:spacing w:before="0" w:beforeAutospacing="0" w:after="0" w:afterAutospacing="0"/>
        <w:ind w:left="1440" w:firstLine="720"/>
        <w:rPr>
          <w:rFonts w:ascii="Arial" w:hAnsi="Arial" w:cs="Arial"/>
          <w:color w:val="333333"/>
        </w:rPr>
      </w:pPr>
      <w:r w:rsidRPr="00136A5F">
        <w:rPr>
          <w:rFonts w:ascii="Arial" w:hAnsi="Arial" w:cs="Arial"/>
          <w:color w:val="333333"/>
        </w:rPr>
        <w:t>(sponsored by National of General Medical Sciences)</w:t>
      </w:r>
      <w:r w:rsidRPr="00136A5F">
        <w:rPr>
          <w:rFonts w:ascii="Arial" w:hAnsi="Arial" w:cs="Arial"/>
          <w:color w:val="333333"/>
        </w:rPr>
        <w:br/>
      </w:r>
      <w:r w:rsidR="00A73E43">
        <w:rPr>
          <w:rFonts w:ascii="Arial" w:hAnsi="Arial" w:cs="Arial"/>
          <w:color w:val="333333"/>
        </w:rPr>
        <w:t xml:space="preserve">• </w:t>
      </w:r>
      <w:r w:rsidRPr="00136A5F">
        <w:rPr>
          <w:rFonts w:ascii="Arial" w:hAnsi="Arial" w:cs="Arial"/>
          <w:color w:val="333333"/>
        </w:rPr>
        <w:t>Annual Conference on the Black Family</w:t>
      </w:r>
      <w:r w:rsidRPr="00136A5F">
        <w:rPr>
          <w:rFonts w:ascii="Arial" w:hAnsi="Arial" w:cs="Arial"/>
          <w:color w:val="333333"/>
        </w:rPr>
        <w:br/>
      </w:r>
      <w:r w:rsidR="00A73E43">
        <w:rPr>
          <w:rFonts w:ascii="Arial" w:hAnsi="Arial" w:cs="Arial"/>
          <w:color w:val="333333"/>
        </w:rPr>
        <w:t xml:space="preserve">• </w:t>
      </w:r>
      <w:r w:rsidRPr="00136A5F">
        <w:rPr>
          <w:rFonts w:ascii="Arial" w:hAnsi="Arial" w:cs="Arial"/>
          <w:color w:val="333333"/>
        </w:rPr>
        <w:t>Arizona Science Teachers Organization (ASTA)</w:t>
      </w:r>
      <w:r w:rsidRPr="00136A5F">
        <w:rPr>
          <w:rFonts w:ascii="Arial" w:hAnsi="Arial" w:cs="Arial"/>
          <w:color w:val="333333"/>
        </w:rPr>
        <w:br/>
      </w:r>
      <w:r w:rsidR="00A73E43">
        <w:rPr>
          <w:rFonts w:ascii="Arial" w:hAnsi="Arial" w:cs="Arial"/>
          <w:color w:val="333333"/>
        </w:rPr>
        <w:t xml:space="preserve">• </w:t>
      </w:r>
      <w:r w:rsidRPr="00136A5F">
        <w:rPr>
          <w:rFonts w:ascii="Arial" w:hAnsi="Arial" w:cs="Arial"/>
          <w:color w:val="333333"/>
        </w:rPr>
        <w:t>Arkansas Association of Education Administrators</w:t>
      </w:r>
      <w:r w:rsidRPr="00136A5F">
        <w:rPr>
          <w:rFonts w:ascii="Arial" w:hAnsi="Arial" w:cs="Arial"/>
          <w:color w:val="333333"/>
        </w:rPr>
        <w:br/>
      </w:r>
      <w:r w:rsidR="00A73E43">
        <w:rPr>
          <w:rFonts w:ascii="Arial" w:hAnsi="Arial" w:cs="Arial"/>
          <w:color w:val="333333"/>
        </w:rPr>
        <w:t xml:space="preserve">• </w:t>
      </w:r>
      <w:r w:rsidRPr="00136A5F">
        <w:rPr>
          <w:rFonts w:ascii="Arial" w:hAnsi="Arial" w:cs="Arial"/>
          <w:color w:val="333333"/>
        </w:rPr>
        <w:t>Arkansas Leadership Academy</w:t>
      </w:r>
      <w:r w:rsidRPr="00136A5F">
        <w:rPr>
          <w:rFonts w:ascii="Arial" w:hAnsi="Arial" w:cs="Arial"/>
          <w:color w:val="333333"/>
        </w:rPr>
        <w:br/>
      </w:r>
      <w:r w:rsidR="00A73E43">
        <w:rPr>
          <w:rFonts w:ascii="Arial" w:hAnsi="Arial" w:cs="Arial"/>
          <w:color w:val="333333"/>
        </w:rPr>
        <w:t xml:space="preserve">• </w:t>
      </w:r>
      <w:r w:rsidRPr="00136A5F">
        <w:rPr>
          <w:rFonts w:ascii="Arial" w:hAnsi="Arial" w:cs="Arial"/>
          <w:color w:val="333333"/>
        </w:rPr>
        <w:t xml:space="preserve">Arlene </w:t>
      </w:r>
      <w:proofErr w:type="spellStart"/>
      <w:r w:rsidRPr="00136A5F">
        <w:rPr>
          <w:rFonts w:ascii="Arial" w:hAnsi="Arial" w:cs="Arial"/>
          <w:color w:val="333333"/>
        </w:rPr>
        <w:t>Shmaeff</w:t>
      </w:r>
      <w:proofErr w:type="spellEnd"/>
      <w:r w:rsidRPr="00136A5F">
        <w:rPr>
          <w:rFonts w:ascii="Arial" w:hAnsi="Arial" w:cs="Arial"/>
          <w:color w:val="333333"/>
        </w:rPr>
        <w:t xml:space="preserve"> Memorial Education Lecture</w:t>
      </w:r>
      <w:r w:rsidRPr="00136A5F">
        <w:rPr>
          <w:rFonts w:ascii="Arial" w:hAnsi="Arial" w:cs="Arial"/>
          <w:color w:val="333333"/>
        </w:rPr>
        <w:br/>
      </w:r>
      <w:r w:rsidR="00A73E43">
        <w:rPr>
          <w:rFonts w:ascii="Arial" w:hAnsi="Arial" w:cs="Arial"/>
          <w:color w:val="333333"/>
        </w:rPr>
        <w:t xml:space="preserve">• </w:t>
      </w:r>
      <w:r w:rsidRPr="00136A5F">
        <w:rPr>
          <w:rFonts w:ascii="Arial" w:hAnsi="Arial" w:cs="Arial"/>
          <w:color w:val="333333"/>
        </w:rPr>
        <w:t>Art Institute of California</w:t>
      </w:r>
      <w:r w:rsidRPr="00136A5F">
        <w:rPr>
          <w:rFonts w:ascii="Arial" w:hAnsi="Arial" w:cs="Arial"/>
          <w:color w:val="333333"/>
        </w:rPr>
        <w:br/>
      </w:r>
      <w:r w:rsidR="00A73E43">
        <w:rPr>
          <w:rFonts w:ascii="Arial" w:hAnsi="Arial" w:cs="Arial"/>
          <w:color w:val="333333"/>
        </w:rPr>
        <w:t xml:space="preserve">• </w:t>
      </w:r>
      <w:r w:rsidRPr="00136A5F">
        <w:rPr>
          <w:rFonts w:ascii="Arial" w:hAnsi="Arial" w:cs="Arial"/>
          <w:color w:val="333333"/>
        </w:rPr>
        <w:t>Art Institute of San Francisco</w:t>
      </w:r>
      <w:r w:rsidRPr="00136A5F">
        <w:rPr>
          <w:rFonts w:ascii="Arial" w:hAnsi="Arial" w:cs="Arial"/>
          <w:color w:val="333333"/>
        </w:rPr>
        <w:br/>
      </w:r>
      <w:r w:rsidR="00A73E43">
        <w:rPr>
          <w:rFonts w:ascii="Arial" w:hAnsi="Arial" w:cs="Arial"/>
          <w:color w:val="333333"/>
        </w:rPr>
        <w:t xml:space="preserve">• </w:t>
      </w:r>
      <w:r w:rsidRPr="00136A5F">
        <w:rPr>
          <w:rFonts w:ascii="Arial" w:hAnsi="Arial" w:cs="Arial"/>
          <w:color w:val="333333"/>
        </w:rPr>
        <w:t>Association of African American Educators</w:t>
      </w:r>
      <w:r w:rsidRPr="00136A5F">
        <w:rPr>
          <w:rFonts w:ascii="Arial" w:hAnsi="Arial" w:cs="Arial"/>
          <w:color w:val="333333"/>
        </w:rPr>
        <w:br/>
      </w:r>
      <w:r w:rsidR="00A73E43">
        <w:rPr>
          <w:rFonts w:ascii="Arial" w:hAnsi="Arial" w:cs="Arial"/>
          <w:color w:val="333333"/>
        </w:rPr>
        <w:t xml:space="preserve">• </w:t>
      </w:r>
      <w:r w:rsidRPr="00136A5F">
        <w:rPr>
          <w:rFonts w:ascii="Arial" w:hAnsi="Arial" w:cs="Arial"/>
          <w:color w:val="333333"/>
        </w:rPr>
        <w:t>Association of American Schools in South America (AASSA)</w:t>
      </w:r>
      <w:r w:rsidRPr="00136A5F">
        <w:rPr>
          <w:rFonts w:ascii="Arial" w:hAnsi="Arial" w:cs="Arial"/>
          <w:color w:val="333333"/>
        </w:rPr>
        <w:br/>
      </w:r>
      <w:r w:rsidR="00A73E43">
        <w:rPr>
          <w:rFonts w:ascii="Arial" w:hAnsi="Arial" w:cs="Arial"/>
          <w:color w:val="333333"/>
        </w:rPr>
        <w:t xml:space="preserve">• </w:t>
      </w:r>
      <w:r w:rsidRPr="00136A5F">
        <w:rPr>
          <w:rFonts w:ascii="Arial" w:hAnsi="Arial" w:cs="Arial"/>
          <w:color w:val="333333"/>
        </w:rPr>
        <w:t>Association of California School Administrators (ASCA)</w:t>
      </w:r>
      <w:r w:rsidRPr="00136A5F">
        <w:rPr>
          <w:rFonts w:ascii="Arial" w:hAnsi="Arial" w:cs="Arial"/>
          <w:color w:val="333333"/>
        </w:rPr>
        <w:br/>
      </w:r>
      <w:r w:rsidR="00A73E43">
        <w:rPr>
          <w:rFonts w:ascii="Arial" w:hAnsi="Arial" w:cs="Arial"/>
          <w:color w:val="333333"/>
        </w:rPr>
        <w:t xml:space="preserve">• </w:t>
      </w:r>
      <w:r w:rsidRPr="00136A5F">
        <w:rPr>
          <w:rFonts w:ascii="Arial" w:hAnsi="Arial" w:cs="Arial"/>
          <w:color w:val="333333"/>
        </w:rPr>
        <w:t>Association of International Schools in Africa (AISA)</w:t>
      </w:r>
      <w:r w:rsidRPr="00136A5F">
        <w:rPr>
          <w:rFonts w:ascii="Arial" w:hAnsi="Arial" w:cs="Arial"/>
          <w:color w:val="333333"/>
        </w:rPr>
        <w:br/>
      </w:r>
      <w:r w:rsidR="00A73E43">
        <w:rPr>
          <w:rFonts w:ascii="Arial" w:hAnsi="Arial" w:cs="Arial"/>
          <w:color w:val="333333"/>
        </w:rPr>
        <w:t xml:space="preserve">• </w:t>
      </w:r>
      <w:r w:rsidRPr="00136A5F">
        <w:rPr>
          <w:rFonts w:ascii="Arial" w:hAnsi="Arial" w:cs="Arial"/>
          <w:color w:val="333333"/>
        </w:rPr>
        <w:t>Association for Science Teacher Education (ASTE)</w:t>
      </w:r>
      <w:r w:rsidRPr="00136A5F">
        <w:rPr>
          <w:rFonts w:ascii="Arial" w:hAnsi="Arial" w:cs="Arial"/>
          <w:color w:val="333333"/>
        </w:rPr>
        <w:br/>
      </w:r>
      <w:r w:rsidR="00A73E43">
        <w:rPr>
          <w:rFonts w:ascii="Arial" w:hAnsi="Arial" w:cs="Arial"/>
          <w:color w:val="333333"/>
        </w:rPr>
        <w:t xml:space="preserve">• </w:t>
      </w:r>
      <w:r w:rsidRPr="00136A5F">
        <w:rPr>
          <w:rFonts w:ascii="Arial" w:hAnsi="Arial" w:cs="Arial"/>
          <w:color w:val="333333"/>
        </w:rPr>
        <w:t>Baker University, School of Education</w:t>
      </w:r>
      <w:r w:rsidRPr="00136A5F">
        <w:rPr>
          <w:rFonts w:ascii="Arial" w:hAnsi="Arial" w:cs="Arial"/>
          <w:color w:val="333333"/>
        </w:rPr>
        <w:br/>
      </w:r>
      <w:r w:rsidR="00A73E43">
        <w:rPr>
          <w:rFonts w:ascii="Arial" w:hAnsi="Arial" w:cs="Arial"/>
          <w:color w:val="333333"/>
        </w:rPr>
        <w:t xml:space="preserve">• </w:t>
      </w:r>
      <w:r w:rsidRPr="00136A5F">
        <w:rPr>
          <w:rFonts w:ascii="Arial" w:hAnsi="Arial" w:cs="Arial"/>
          <w:color w:val="333333"/>
        </w:rPr>
        <w:t>Best of the Best Brain Conference</w:t>
      </w:r>
    </w:p>
    <w:p w14:paraId="2E769C8E" w14:textId="1F3734E0" w:rsidR="00F45955" w:rsidRPr="00136A5F" w:rsidRDefault="00A73E43" w:rsidP="00F45955">
      <w:pPr>
        <w:pStyle w:val="NormalWeb"/>
        <w:shd w:val="clear" w:color="auto" w:fill="FFFFFF"/>
        <w:spacing w:before="0" w:beforeAutospacing="0" w:after="0" w:afterAutospacing="0"/>
        <w:ind w:left="1440"/>
        <w:rPr>
          <w:rFonts w:ascii="Arial" w:hAnsi="Arial" w:cs="Arial"/>
          <w:color w:val="333333"/>
        </w:rPr>
      </w:pPr>
      <w:r>
        <w:rPr>
          <w:rFonts w:ascii="Arial" w:hAnsi="Arial" w:cs="Arial"/>
          <w:color w:val="333333"/>
        </w:rPr>
        <w:t xml:space="preserve">• </w:t>
      </w:r>
      <w:r w:rsidR="00F45955" w:rsidRPr="00136A5F">
        <w:rPr>
          <w:rFonts w:ascii="Arial" w:hAnsi="Arial" w:cs="Arial"/>
          <w:color w:val="333333"/>
        </w:rPr>
        <w:t>Boston Public Scholls</w:t>
      </w:r>
      <w:r w:rsidR="00F45955" w:rsidRPr="00136A5F">
        <w:rPr>
          <w:rFonts w:ascii="Arial" w:hAnsi="Arial" w:cs="Arial"/>
          <w:color w:val="333333"/>
        </w:rPr>
        <w:br/>
      </w:r>
      <w:r>
        <w:rPr>
          <w:rFonts w:ascii="Arial" w:hAnsi="Arial" w:cs="Arial"/>
          <w:color w:val="333333"/>
        </w:rPr>
        <w:t xml:space="preserve">• </w:t>
      </w:r>
      <w:r w:rsidR="00F45955" w:rsidRPr="00136A5F">
        <w:rPr>
          <w:rFonts w:ascii="Arial" w:hAnsi="Arial" w:cs="Arial"/>
          <w:color w:val="333333"/>
        </w:rPr>
        <w:t>Brain and Learning Symposium</w:t>
      </w:r>
      <w:r w:rsidR="00F45955" w:rsidRPr="00136A5F">
        <w:rPr>
          <w:rFonts w:ascii="Arial" w:hAnsi="Arial" w:cs="Arial"/>
          <w:color w:val="333333"/>
        </w:rPr>
        <w:br/>
      </w:r>
      <w:r>
        <w:rPr>
          <w:rFonts w:ascii="Arial" w:hAnsi="Arial" w:cs="Arial"/>
          <w:color w:val="333333"/>
        </w:rPr>
        <w:lastRenderedPageBreak/>
        <w:t xml:space="preserve">• </w:t>
      </w:r>
      <w:r w:rsidR="00F45955" w:rsidRPr="00136A5F">
        <w:rPr>
          <w:rFonts w:ascii="Arial" w:hAnsi="Arial" w:cs="Arial"/>
          <w:color w:val="333333"/>
        </w:rPr>
        <w:t>Brain-Based Education Conference</w:t>
      </w:r>
      <w:r w:rsidR="00F45955" w:rsidRPr="00136A5F">
        <w:rPr>
          <w:rFonts w:ascii="Arial" w:hAnsi="Arial" w:cs="Arial"/>
          <w:color w:val="333333"/>
        </w:rPr>
        <w:br/>
      </w:r>
      <w:r>
        <w:rPr>
          <w:rFonts w:ascii="Arial" w:hAnsi="Arial" w:cs="Arial"/>
          <w:color w:val="333333"/>
        </w:rPr>
        <w:t xml:space="preserve">• </w:t>
      </w:r>
      <w:r w:rsidR="00F45955" w:rsidRPr="00136A5F">
        <w:rPr>
          <w:rFonts w:ascii="Arial" w:hAnsi="Arial" w:cs="Arial"/>
          <w:color w:val="333333"/>
        </w:rPr>
        <w:t>Brain Expo</w:t>
      </w:r>
      <w:r w:rsidR="00F45955" w:rsidRPr="00136A5F">
        <w:rPr>
          <w:rFonts w:ascii="Arial" w:hAnsi="Arial" w:cs="Arial"/>
          <w:color w:val="333333"/>
        </w:rPr>
        <w:br/>
      </w:r>
      <w:r>
        <w:rPr>
          <w:rFonts w:ascii="Arial" w:hAnsi="Arial" w:cs="Arial"/>
          <w:color w:val="333333"/>
        </w:rPr>
        <w:t xml:space="preserve">• </w:t>
      </w:r>
      <w:r w:rsidR="00F45955" w:rsidRPr="00136A5F">
        <w:rPr>
          <w:rFonts w:ascii="Arial" w:hAnsi="Arial" w:cs="Arial"/>
          <w:color w:val="333333"/>
        </w:rPr>
        <w:t>California Alliance Concerned with School Age Parenting and Pregnancy</w:t>
      </w:r>
      <w:r w:rsidR="00F45955" w:rsidRPr="00136A5F">
        <w:rPr>
          <w:rFonts w:ascii="Arial" w:hAnsi="Arial" w:cs="Arial"/>
          <w:color w:val="333333"/>
        </w:rPr>
        <w:br/>
      </w:r>
      <w:r>
        <w:rPr>
          <w:rFonts w:ascii="Arial" w:hAnsi="Arial" w:cs="Arial"/>
          <w:color w:val="333333"/>
        </w:rPr>
        <w:t xml:space="preserve">• </w:t>
      </w:r>
      <w:r w:rsidR="00F45955" w:rsidRPr="00136A5F">
        <w:rPr>
          <w:rFonts w:ascii="Arial" w:hAnsi="Arial" w:cs="Arial"/>
          <w:color w:val="333333"/>
        </w:rPr>
        <w:t>California Association of Bilingual Educators (CABE)</w:t>
      </w:r>
    </w:p>
    <w:p w14:paraId="1760C9FB" w14:textId="58537134" w:rsidR="00F45955" w:rsidRDefault="00A73E43" w:rsidP="00F45955">
      <w:pPr>
        <w:pStyle w:val="NormalWeb"/>
        <w:shd w:val="clear" w:color="auto" w:fill="FFFFFF"/>
        <w:spacing w:before="0" w:beforeAutospacing="0" w:after="0" w:afterAutospacing="0"/>
        <w:ind w:left="1440"/>
        <w:rPr>
          <w:rFonts w:ascii="Arial" w:hAnsi="Arial" w:cs="Arial"/>
          <w:color w:val="333333"/>
        </w:rPr>
      </w:pPr>
      <w:r>
        <w:rPr>
          <w:rFonts w:ascii="Arial" w:hAnsi="Arial" w:cs="Arial"/>
          <w:color w:val="333333"/>
        </w:rPr>
        <w:t xml:space="preserve">• </w:t>
      </w:r>
      <w:r w:rsidR="00F45955" w:rsidRPr="00136A5F">
        <w:rPr>
          <w:rFonts w:ascii="Arial" w:hAnsi="Arial" w:cs="Arial"/>
          <w:color w:val="333333"/>
        </w:rPr>
        <w:t>California Association of Black School Educators (CABSE)</w:t>
      </w:r>
      <w:r w:rsidR="00F45955" w:rsidRPr="00136A5F">
        <w:rPr>
          <w:rFonts w:ascii="Arial" w:hAnsi="Arial" w:cs="Arial"/>
          <w:color w:val="333333"/>
        </w:rPr>
        <w:br/>
      </w:r>
      <w:r>
        <w:rPr>
          <w:rFonts w:ascii="Arial" w:hAnsi="Arial" w:cs="Arial"/>
          <w:color w:val="333333"/>
        </w:rPr>
        <w:t xml:space="preserve">• </w:t>
      </w:r>
      <w:r w:rsidR="00F45955" w:rsidRPr="00136A5F">
        <w:rPr>
          <w:rFonts w:ascii="Arial" w:hAnsi="Arial" w:cs="Arial"/>
          <w:color w:val="333333"/>
        </w:rPr>
        <w:t>California Community Colleges Association (CCCA)</w:t>
      </w:r>
      <w:r w:rsidR="00F45955" w:rsidRPr="00136A5F">
        <w:rPr>
          <w:rFonts w:ascii="Arial" w:hAnsi="Arial" w:cs="Arial"/>
          <w:color w:val="333333"/>
        </w:rPr>
        <w:br/>
      </w:r>
      <w:r>
        <w:rPr>
          <w:rFonts w:ascii="Arial" w:hAnsi="Arial" w:cs="Arial"/>
          <w:color w:val="333333"/>
        </w:rPr>
        <w:t xml:space="preserve">• </w:t>
      </w:r>
      <w:r w:rsidR="00F45955" w:rsidRPr="00136A5F">
        <w:rPr>
          <w:rFonts w:ascii="Arial" w:hAnsi="Arial" w:cs="Arial"/>
          <w:color w:val="333333"/>
        </w:rPr>
        <w:t>California Association for Counseling and Development</w:t>
      </w:r>
      <w:r w:rsidR="00F45955" w:rsidRPr="00136A5F">
        <w:rPr>
          <w:rFonts w:ascii="Arial" w:hAnsi="Arial" w:cs="Arial"/>
          <w:color w:val="333333"/>
        </w:rPr>
        <w:br/>
      </w:r>
      <w:r>
        <w:rPr>
          <w:rFonts w:ascii="Arial" w:hAnsi="Arial" w:cs="Arial"/>
          <w:color w:val="333333"/>
        </w:rPr>
        <w:t xml:space="preserve">• </w:t>
      </w:r>
      <w:r w:rsidR="00F45955" w:rsidRPr="00136A5F">
        <w:rPr>
          <w:rFonts w:ascii="Arial" w:hAnsi="Arial" w:cs="Arial"/>
          <w:color w:val="333333"/>
        </w:rPr>
        <w:t>California Child Development Administrators Association</w:t>
      </w:r>
      <w:r w:rsidR="00F45955" w:rsidRPr="00136A5F">
        <w:rPr>
          <w:rFonts w:ascii="Arial" w:hAnsi="Arial" w:cs="Arial"/>
          <w:color w:val="333333"/>
        </w:rPr>
        <w:br/>
      </w:r>
      <w:r>
        <w:rPr>
          <w:rFonts w:ascii="Arial" w:hAnsi="Arial" w:cs="Arial"/>
          <w:color w:val="333333"/>
        </w:rPr>
        <w:t xml:space="preserve">• </w:t>
      </w:r>
      <w:r w:rsidR="00F45955" w:rsidRPr="00136A5F">
        <w:rPr>
          <w:rFonts w:ascii="Arial" w:hAnsi="Arial" w:cs="Arial"/>
          <w:color w:val="333333"/>
        </w:rPr>
        <w:t>California Community College Counseling Association</w:t>
      </w:r>
      <w:r w:rsidR="00F45955" w:rsidRPr="00136A5F">
        <w:rPr>
          <w:rFonts w:ascii="Arial" w:hAnsi="Arial" w:cs="Arial"/>
          <w:color w:val="333333"/>
        </w:rPr>
        <w:br/>
      </w:r>
      <w:r>
        <w:rPr>
          <w:rFonts w:ascii="Arial" w:hAnsi="Arial" w:cs="Arial"/>
          <w:color w:val="333333"/>
        </w:rPr>
        <w:t xml:space="preserve">• </w:t>
      </w:r>
      <w:r w:rsidR="00F45955" w:rsidRPr="00136A5F">
        <w:rPr>
          <w:rFonts w:ascii="Arial" w:hAnsi="Arial" w:cs="Arial"/>
          <w:color w:val="333333"/>
        </w:rPr>
        <w:t>California County Superintendents Educational Services Association</w:t>
      </w:r>
      <w:r w:rsidR="00F45955" w:rsidRPr="00136A5F">
        <w:rPr>
          <w:rFonts w:ascii="Arial" w:hAnsi="Arial" w:cs="Arial"/>
          <w:color w:val="333333"/>
        </w:rPr>
        <w:br/>
      </w:r>
      <w:r>
        <w:rPr>
          <w:rFonts w:ascii="Arial" w:hAnsi="Arial" w:cs="Arial"/>
          <w:color w:val="333333"/>
        </w:rPr>
        <w:t xml:space="preserve">• </w:t>
      </w:r>
      <w:r w:rsidR="00F45955" w:rsidRPr="00136A5F">
        <w:rPr>
          <w:rFonts w:ascii="Arial" w:hAnsi="Arial" w:cs="Arial"/>
          <w:color w:val="333333"/>
        </w:rPr>
        <w:t>California Kindergarten Association</w:t>
      </w:r>
      <w:r w:rsidR="00F45955" w:rsidRPr="00136A5F">
        <w:rPr>
          <w:rFonts w:ascii="Arial" w:hAnsi="Arial" w:cs="Arial"/>
          <w:color w:val="333333"/>
        </w:rPr>
        <w:br/>
      </w:r>
      <w:r>
        <w:rPr>
          <w:rFonts w:ascii="Arial" w:hAnsi="Arial" w:cs="Arial"/>
          <w:color w:val="333333"/>
        </w:rPr>
        <w:t xml:space="preserve">• </w:t>
      </w:r>
      <w:r w:rsidR="00F45955" w:rsidRPr="00136A5F">
        <w:rPr>
          <w:rFonts w:ascii="Arial" w:hAnsi="Arial" w:cs="Arial"/>
          <w:color w:val="333333"/>
        </w:rPr>
        <w:t>California Mathematics Science Project</w:t>
      </w:r>
      <w:r w:rsidR="00F45955" w:rsidRPr="00136A5F">
        <w:rPr>
          <w:rFonts w:ascii="Arial" w:hAnsi="Arial" w:cs="Arial"/>
          <w:color w:val="333333"/>
        </w:rPr>
        <w:br/>
      </w:r>
      <w:r>
        <w:rPr>
          <w:rFonts w:ascii="Arial" w:hAnsi="Arial" w:cs="Arial"/>
          <w:color w:val="333333"/>
        </w:rPr>
        <w:t xml:space="preserve">• </w:t>
      </w:r>
      <w:r w:rsidR="00F45955" w:rsidRPr="00136A5F">
        <w:rPr>
          <w:rFonts w:ascii="Arial" w:hAnsi="Arial" w:cs="Arial"/>
          <w:color w:val="333333"/>
        </w:rPr>
        <w:t>California Mathematics and Science Partnership</w:t>
      </w:r>
      <w:r w:rsidR="00F45955" w:rsidRPr="00136A5F">
        <w:rPr>
          <w:rFonts w:ascii="Arial" w:hAnsi="Arial" w:cs="Arial"/>
          <w:color w:val="333333"/>
        </w:rPr>
        <w:br/>
      </w:r>
      <w:r>
        <w:rPr>
          <w:rFonts w:ascii="Arial" w:hAnsi="Arial" w:cs="Arial"/>
          <w:color w:val="333333"/>
        </w:rPr>
        <w:t xml:space="preserve">• </w:t>
      </w:r>
      <w:r w:rsidR="00F45955" w:rsidRPr="00136A5F">
        <w:rPr>
          <w:rFonts w:ascii="Arial" w:hAnsi="Arial" w:cs="Arial"/>
          <w:color w:val="333333"/>
        </w:rPr>
        <w:t>California Mathematics Council</w:t>
      </w:r>
      <w:r w:rsidR="00F45955" w:rsidRPr="00136A5F">
        <w:rPr>
          <w:rFonts w:ascii="Arial" w:hAnsi="Arial" w:cs="Arial"/>
          <w:color w:val="333333"/>
        </w:rPr>
        <w:br/>
      </w:r>
      <w:r>
        <w:rPr>
          <w:rFonts w:ascii="Arial" w:hAnsi="Arial" w:cs="Arial"/>
          <w:color w:val="333333"/>
        </w:rPr>
        <w:t xml:space="preserve">• </w:t>
      </w:r>
      <w:r w:rsidR="00F45955" w:rsidRPr="00136A5F">
        <w:rPr>
          <w:rFonts w:ascii="Arial" w:hAnsi="Arial" w:cs="Arial"/>
          <w:color w:val="333333"/>
        </w:rPr>
        <w:t>California Mathematics and Science Partnership</w:t>
      </w:r>
      <w:r w:rsidR="00F45955" w:rsidRPr="00136A5F">
        <w:rPr>
          <w:rFonts w:ascii="Arial" w:hAnsi="Arial" w:cs="Arial"/>
          <w:color w:val="333333"/>
        </w:rPr>
        <w:br/>
      </w:r>
      <w:r>
        <w:rPr>
          <w:rFonts w:ascii="Arial" w:hAnsi="Arial" w:cs="Arial"/>
          <w:color w:val="333333"/>
        </w:rPr>
        <w:t xml:space="preserve">• </w:t>
      </w:r>
      <w:r w:rsidR="00F45955" w:rsidRPr="00136A5F">
        <w:rPr>
          <w:rFonts w:ascii="Arial" w:hAnsi="Arial" w:cs="Arial"/>
          <w:color w:val="333333"/>
        </w:rPr>
        <w:t>California Science Education Conference</w:t>
      </w:r>
      <w:r w:rsidR="00F45955" w:rsidRPr="00136A5F">
        <w:rPr>
          <w:rFonts w:ascii="Arial" w:hAnsi="Arial" w:cs="Arial"/>
          <w:color w:val="333333"/>
        </w:rPr>
        <w:br/>
      </w:r>
      <w:r>
        <w:rPr>
          <w:rFonts w:ascii="Arial" w:hAnsi="Arial" w:cs="Arial"/>
          <w:color w:val="333333"/>
        </w:rPr>
        <w:t xml:space="preserve">• </w:t>
      </w:r>
      <w:r w:rsidR="00F45955" w:rsidRPr="00136A5F">
        <w:rPr>
          <w:rFonts w:ascii="Arial" w:hAnsi="Arial" w:cs="Arial"/>
          <w:color w:val="333333"/>
        </w:rPr>
        <w:t>California Science Teachers Association</w:t>
      </w:r>
      <w:r w:rsidR="00F45955" w:rsidRPr="00136A5F">
        <w:rPr>
          <w:rFonts w:ascii="Arial" w:hAnsi="Arial" w:cs="Arial"/>
          <w:color w:val="333333"/>
        </w:rPr>
        <w:br/>
      </w:r>
      <w:r>
        <w:rPr>
          <w:rFonts w:ascii="Arial" w:hAnsi="Arial" w:cs="Arial"/>
          <w:color w:val="333333"/>
        </w:rPr>
        <w:t xml:space="preserve">• </w:t>
      </w:r>
      <w:r w:rsidR="00F45955" w:rsidRPr="00136A5F">
        <w:rPr>
          <w:rFonts w:ascii="Arial" w:hAnsi="Arial" w:cs="Arial"/>
          <w:color w:val="333333"/>
        </w:rPr>
        <w:t>California Science Center</w:t>
      </w:r>
      <w:r w:rsidR="00F45955" w:rsidRPr="00136A5F">
        <w:rPr>
          <w:rFonts w:ascii="Arial" w:hAnsi="Arial" w:cs="Arial"/>
          <w:color w:val="333333"/>
        </w:rPr>
        <w:br/>
      </w:r>
      <w:r>
        <w:rPr>
          <w:rFonts w:ascii="Arial" w:hAnsi="Arial" w:cs="Arial"/>
          <w:color w:val="333333"/>
        </w:rPr>
        <w:t xml:space="preserve">• </w:t>
      </w:r>
      <w:r w:rsidR="00F45955" w:rsidRPr="00136A5F">
        <w:rPr>
          <w:rFonts w:ascii="Arial" w:hAnsi="Arial" w:cs="Arial"/>
          <w:color w:val="333333"/>
        </w:rPr>
        <w:t>California School Counselors Association</w:t>
      </w:r>
      <w:r w:rsidR="00F45955" w:rsidRPr="00136A5F">
        <w:rPr>
          <w:rFonts w:ascii="Arial" w:hAnsi="Arial" w:cs="Arial"/>
          <w:color w:val="333333"/>
        </w:rPr>
        <w:br/>
      </w:r>
      <w:r>
        <w:rPr>
          <w:rFonts w:ascii="Arial" w:hAnsi="Arial" w:cs="Arial"/>
          <w:color w:val="333333"/>
        </w:rPr>
        <w:t xml:space="preserve">• </w:t>
      </w:r>
      <w:r w:rsidR="00F45955" w:rsidRPr="00136A5F">
        <w:rPr>
          <w:rFonts w:ascii="Arial" w:hAnsi="Arial" w:cs="Arial"/>
          <w:color w:val="333333"/>
        </w:rPr>
        <w:t xml:space="preserve">California State University, Dominguez Hills, Science Teaching and </w:t>
      </w:r>
    </w:p>
    <w:p w14:paraId="773171B8" w14:textId="77777777" w:rsidR="00F45955" w:rsidRPr="00136A5F" w:rsidRDefault="00F45955" w:rsidP="00F45955">
      <w:pPr>
        <w:pStyle w:val="NormalWeb"/>
        <w:shd w:val="clear" w:color="auto" w:fill="FFFFFF"/>
        <w:spacing w:before="0" w:beforeAutospacing="0" w:after="0" w:afterAutospacing="0"/>
        <w:ind w:left="1440" w:firstLine="720"/>
        <w:rPr>
          <w:rFonts w:ascii="Arial" w:hAnsi="Arial" w:cs="Arial"/>
          <w:color w:val="333333"/>
        </w:rPr>
      </w:pPr>
      <w:r w:rsidRPr="00136A5F">
        <w:rPr>
          <w:rFonts w:ascii="Arial" w:hAnsi="Arial" w:cs="Arial"/>
          <w:color w:val="333333"/>
        </w:rPr>
        <w:t>Learning for Diverse Learners</w:t>
      </w:r>
    </w:p>
    <w:p w14:paraId="3EE485A2" w14:textId="20A1E7DE" w:rsidR="00F45955" w:rsidRPr="00136A5F" w:rsidRDefault="00A73E43" w:rsidP="00F45955">
      <w:pPr>
        <w:pStyle w:val="NormalWeb"/>
        <w:shd w:val="clear" w:color="auto" w:fill="FFFFFF"/>
        <w:spacing w:before="0" w:beforeAutospacing="0" w:after="0" w:afterAutospacing="0"/>
        <w:ind w:left="1440"/>
        <w:rPr>
          <w:rFonts w:ascii="Arial" w:hAnsi="Arial" w:cs="Arial"/>
          <w:color w:val="333333"/>
        </w:rPr>
      </w:pPr>
      <w:r>
        <w:rPr>
          <w:rFonts w:ascii="Arial" w:hAnsi="Arial" w:cs="Arial"/>
          <w:color w:val="333333"/>
        </w:rPr>
        <w:t xml:space="preserve">• </w:t>
      </w:r>
      <w:r w:rsidR="00F45955" w:rsidRPr="00136A5F">
        <w:rPr>
          <w:rFonts w:ascii="Arial" w:hAnsi="Arial" w:cs="Arial"/>
          <w:color w:val="333333"/>
        </w:rPr>
        <w:t>California STEM Forum</w:t>
      </w:r>
      <w:r w:rsidR="00F45955" w:rsidRPr="00136A5F">
        <w:rPr>
          <w:rFonts w:ascii="Arial" w:hAnsi="Arial" w:cs="Arial"/>
          <w:color w:val="333333"/>
        </w:rPr>
        <w:br/>
      </w:r>
      <w:r>
        <w:rPr>
          <w:rFonts w:ascii="Arial" w:hAnsi="Arial" w:cs="Arial"/>
          <w:color w:val="333333"/>
        </w:rPr>
        <w:t xml:space="preserve">• </w:t>
      </w:r>
      <w:r w:rsidR="00F45955" w:rsidRPr="00136A5F">
        <w:rPr>
          <w:rFonts w:ascii="Arial" w:hAnsi="Arial" w:cs="Arial"/>
          <w:color w:val="333333"/>
        </w:rPr>
        <w:t>California STEM Symposium</w:t>
      </w:r>
    </w:p>
    <w:p w14:paraId="5FE77BBB" w14:textId="1245D030" w:rsidR="00F45955" w:rsidRPr="00136A5F" w:rsidRDefault="00A73E43" w:rsidP="00F45955">
      <w:pPr>
        <w:pStyle w:val="NormalWeb"/>
        <w:shd w:val="clear" w:color="auto" w:fill="FFFFFF"/>
        <w:spacing w:before="0" w:beforeAutospacing="0" w:after="0" w:afterAutospacing="0"/>
        <w:ind w:left="1440"/>
        <w:rPr>
          <w:rFonts w:ascii="Arial" w:hAnsi="Arial" w:cs="Arial"/>
          <w:color w:val="333333"/>
        </w:rPr>
      </w:pPr>
      <w:r>
        <w:rPr>
          <w:rFonts w:ascii="Arial" w:hAnsi="Arial" w:cs="Arial"/>
          <w:color w:val="333333"/>
        </w:rPr>
        <w:t xml:space="preserve">• </w:t>
      </w:r>
      <w:r w:rsidR="00F45955" w:rsidRPr="00136A5F">
        <w:rPr>
          <w:rFonts w:ascii="Arial" w:hAnsi="Arial" w:cs="Arial"/>
          <w:color w:val="333333"/>
        </w:rPr>
        <w:t>California Superintendents Symposium</w:t>
      </w:r>
      <w:r w:rsidR="00F45955" w:rsidRPr="00136A5F">
        <w:rPr>
          <w:rFonts w:ascii="Arial" w:hAnsi="Arial" w:cs="Arial"/>
          <w:color w:val="333333"/>
        </w:rPr>
        <w:br/>
      </w:r>
      <w:r>
        <w:rPr>
          <w:rFonts w:ascii="Arial" w:hAnsi="Arial" w:cs="Arial"/>
          <w:color w:val="333333"/>
        </w:rPr>
        <w:t xml:space="preserve">• </w:t>
      </w:r>
      <w:r w:rsidR="00F45955" w:rsidRPr="00136A5F">
        <w:rPr>
          <w:rFonts w:ascii="Arial" w:hAnsi="Arial" w:cs="Arial"/>
          <w:color w:val="333333"/>
        </w:rPr>
        <w:t>Carnegie Science Institute (Washington, DC)</w:t>
      </w:r>
      <w:r w:rsidR="00F45955" w:rsidRPr="00136A5F">
        <w:rPr>
          <w:rFonts w:ascii="Arial" w:hAnsi="Arial" w:cs="Arial"/>
          <w:color w:val="333333"/>
        </w:rPr>
        <w:br/>
      </w:r>
      <w:r>
        <w:rPr>
          <w:rFonts w:ascii="Arial" w:hAnsi="Arial" w:cs="Arial"/>
          <w:color w:val="333333"/>
        </w:rPr>
        <w:t xml:space="preserve">• </w:t>
      </w:r>
      <w:r w:rsidR="00F45955" w:rsidRPr="00136A5F">
        <w:rPr>
          <w:rFonts w:ascii="Arial" w:hAnsi="Arial" w:cs="Arial"/>
          <w:color w:val="333333"/>
        </w:rPr>
        <w:t>Center for the Education and Study of Diverse Populations (CESDP)</w:t>
      </w:r>
      <w:r w:rsidR="00F45955" w:rsidRPr="00136A5F">
        <w:rPr>
          <w:rFonts w:ascii="Arial" w:hAnsi="Arial" w:cs="Arial"/>
          <w:color w:val="333333"/>
        </w:rPr>
        <w:br/>
      </w:r>
      <w:r>
        <w:rPr>
          <w:rFonts w:ascii="Arial" w:hAnsi="Arial" w:cs="Arial"/>
          <w:color w:val="333333"/>
        </w:rPr>
        <w:t xml:space="preserve">• </w:t>
      </w:r>
      <w:r w:rsidR="00F45955" w:rsidRPr="00136A5F">
        <w:rPr>
          <w:rFonts w:ascii="Arial" w:hAnsi="Arial" w:cs="Arial"/>
          <w:color w:val="333333"/>
        </w:rPr>
        <w:t>Central and Eastern European Schools Association (CEESA)</w:t>
      </w:r>
      <w:r w:rsidR="00F45955" w:rsidRPr="00136A5F">
        <w:rPr>
          <w:rFonts w:ascii="Arial" w:hAnsi="Arial" w:cs="Arial"/>
          <w:color w:val="333333"/>
        </w:rPr>
        <w:br/>
      </w:r>
      <w:r>
        <w:rPr>
          <w:rFonts w:ascii="Arial" w:hAnsi="Arial" w:cs="Arial"/>
          <w:color w:val="333333"/>
        </w:rPr>
        <w:t xml:space="preserve">• </w:t>
      </w:r>
      <w:r w:rsidR="00F45955" w:rsidRPr="00136A5F">
        <w:rPr>
          <w:rFonts w:ascii="Arial" w:hAnsi="Arial" w:cs="Arial"/>
          <w:color w:val="333333"/>
        </w:rPr>
        <w:t>Chabot Space and Science Center</w:t>
      </w:r>
    </w:p>
    <w:p w14:paraId="4E8293A4" w14:textId="60343D81" w:rsidR="00F45955" w:rsidRPr="00136A5F" w:rsidRDefault="00A73E43" w:rsidP="00F45955">
      <w:pPr>
        <w:pStyle w:val="NormalWeb"/>
        <w:shd w:val="clear" w:color="auto" w:fill="FFFFFF"/>
        <w:spacing w:before="0" w:beforeAutospacing="0" w:after="0" w:afterAutospacing="0"/>
        <w:ind w:left="1440"/>
        <w:rPr>
          <w:rFonts w:ascii="Arial" w:hAnsi="Arial" w:cs="Arial"/>
          <w:color w:val="333333"/>
        </w:rPr>
      </w:pPr>
      <w:r>
        <w:rPr>
          <w:rFonts w:ascii="Arial" w:hAnsi="Arial" w:cs="Arial"/>
          <w:color w:val="333333"/>
        </w:rPr>
        <w:t xml:space="preserve">• </w:t>
      </w:r>
      <w:r w:rsidR="00F45955" w:rsidRPr="00136A5F">
        <w:rPr>
          <w:rFonts w:ascii="Arial" w:hAnsi="Arial" w:cs="Arial"/>
          <w:color w:val="333333"/>
        </w:rPr>
        <w:t>Chicago Public Schools</w:t>
      </w:r>
      <w:r w:rsidR="00F45955" w:rsidRPr="00136A5F">
        <w:rPr>
          <w:rFonts w:ascii="Arial" w:hAnsi="Arial" w:cs="Arial"/>
          <w:color w:val="333333"/>
        </w:rPr>
        <w:br/>
      </w:r>
      <w:r>
        <w:rPr>
          <w:rFonts w:ascii="Arial" w:hAnsi="Arial" w:cs="Arial"/>
          <w:color w:val="333333"/>
        </w:rPr>
        <w:t xml:space="preserve">• </w:t>
      </w:r>
      <w:r w:rsidR="00F45955" w:rsidRPr="00136A5F">
        <w:rPr>
          <w:rFonts w:ascii="Arial" w:hAnsi="Arial" w:cs="Arial"/>
          <w:color w:val="333333"/>
        </w:rPr>
        <w:t>Coalition of California Black School Board Members</w:t>
      </w:r>
      <w:r w:rsidR="00F45955" w:rsidRPr="00136A5F">
        <w:rPr>
          <w:rFonts w:ascii="Arial" w:hAnsi="Arial" w:cs="Arial"/>
          <w:color w:val="333333"/>
        </w:rPr>
        <w:br/>
      </w:r>
      <w:r>
        <w:rPr>
          <w:rFonts w:ascii="Arial" w:hAnsi="Arial" w:cs="Arial"/>
          <w:color w:val="333333"/>
        </w:rPr>
        <w:t xml:space="preserve">• </w:t>
      </w:r>
      <w:r w:rsidR="00F45955" w:rsidRPr="00136A5F">
        <w:rPr>
          <w:rFonts w:ascii="Arial" w:hAnsi="Arial" w:cs="Arial"/>
          <w:color w:val="333333"/>
        </w:rPr>
        <w:t>College of Southern Idaho</w:t>
      </w:r>
      <w:r w:rsidR="00F45955" w:rsidRPr="00136A5F">
        <w:rPr>
          <w:rFonts w:ascii="Arial" w:hAnsi="Arial" w:cs="Arial"/>
          <w:color w:val="333333"/>
        </w:rPr>
        <w:br/>
      </w:r>
      <w:r>
        <w:rPr>
          <w:rFonts w:ascii="Arial" w:hAnsi="Arial" w:cs="Arial"/>
          <w:color w:val="333333"/>
        </w:rPr>
        <w:t xml:space="preserve">• </w:t>
      </w:r>
      <w:r w:rsidR="00F45955" w:rsidRPr="00136A5F">
        <w:rPr>
          <w:rFonts w:ascii="Arial" w:hAnsi="Arial" w:cs="Arial"/>
          <w:color w:val="333333"/>
        </w:rPr>
        <w:t>Colorado Association of Science Teachers (CAST)</w:t>
      </w:r>
      <w:r w:rsidR="00F45955" w:rsidRPr="00136A5F">
        <w:rPr>
          <w:rFonts w:ascii="Arial" w:hAnsi="Arial" w:cs="Arial"/>
          <w:color w:val="333333"/>
        </w:rPr>
        <w:br/>
      </w:r>
      <w:r>
        <w:rPr>
          <w:rFonts w:ascii="Arial" w:hAnsi="Arial" w:cs="Arial"/>
          <w:color w:val="333333"/>
        </w:rPr>
        <w:t xml:space="preserve">• </w:t>
      </w:r>
      <w:r w:rsidR="00F45955" w:rsidRPr="00136A5F">
        <w:rPr>
          <w:rFonts w:ascii="Arial" w:hAnsi="Arial" w:cs="Arial"/>
          <w:color w:val="333333"/>
        </w:rPr>
        <w:t>Colorado Charter Schools Association</w:t>
      </w:r>
      <w:r w:rsidR="00F45955" w:rsidRPr="00136A5F">
        <w:rPr>
          <w:rFonts w:ascii="Arial" w:hAnsi="Arial" w:cs="Arial"/>
          <w:color w:val="333333"/>
        </w:rPr>
        <w:br/>
      </w:r>
      <w:r>
        <w:rPr>
          <w:rFonts w:ascii="Arial" w:hAnsi="Arial" w:cs="Arial"/>
          <w:color w:val="333333"/>
        </w:rPr>
        <w:t xml:space="preserve">• </w:t>
      </w:r>
      <w:r w:rsidR="00F45955" w:rsidRPr="00136A5F">
        <w:rPr>
          <w:rFonts w:ascii="Arial" w:hAnsi="Arial" w:cs="Arial"/>
          <w:color w:val="333333"/>
        </w:rPr>
        <w:t>Colorado Council of the International Reading Association</w:t>
      </w:r>
      <w:r w:rsidR="00F45955" w:rsidRPr="00136A5F">
        <w:rPr>
          <w:rFonts w:ascii="Arial" w:hAnsi="Arial" w:cs="Arial"/>
          <w:color w:val="333333"/>
        </w:rPr>
        <w:br/>
      </w:r>
      <w:r>
        <w:rPr>
          <w:rFonts w:ascii="Arial" w:hAnsi="Arial" w:cs="Arial"/>
          <w:color w:val="333333"/>
        </w:rPr>
        <w:t xml:space="preserve">• </w:t>
      </w:r>
      <w:r w:rsidR="00F45955" w:rsidRPr="00136A5F">
        <w:rPr>
          <w:rFonts w:ascii="Arial" w:hAnsi="Arial" w:cs="Arial"/>
          <w:color w:val="333333"/>
        </w:rPr>
        <w:t>Colorado Science Conference for Professional Development</w:t>
      </w:r>
      <w:r w:rsidR="00F45955" w:rsidRPr="00136A5F">
        <w:rPr>
          <w:rFonts w:ascii="Arial" w:hAnsi="Arial" w:cs="Arial"/>
          <w:color w:val="333333"/>
        </w:rPr>
        <w:br/>
      </w:r>
      <w:r>
        <w:rPr>
          <w:rFonts w:ascii="Arial" w:hAnsi="Arial" w:cs="Arial"/>
          <w:color w:val="333333"/>
        </w:rPr>
        <w:t xml:space="preserve">• </w:t>
      </w:r>
      <w:r w:rsidR="00F45955" w:rsidRPr="00136A5F">
        <w:rPr>
          <w:rFonts w:ascii="Arial" w:hAnsi="Arial" w:cs="Arial"/>
          <w:color w:val="333333"/>
        </w:rPr>
        <w:t>Community College League of California Trustees</w:t>
      </w:r>
      <w:r w:rsidR="00F45955" w:rsidRPr="00136A5F">
        <w:rPr>
          <w:rFonts w:ascii="Arial" w:hAnsi="Arial" w:cs="Arial"/>
          <w:color w:val="333333"/>
        </w:rPr>
        <w:br/>
      </w:r>
      <w:r>
        <w:rPr>
          <w:rFonts w:ascii="Arial" w:hAnsi="Arial" w:cs="Arial"/>
          <w:color w:val="333333"/>
        </w:rPr>
        <w:t xml:space="preserve">• </w:t>
      </w:r>
      <w:r w:rsidR="00F45955" w:rsidRPr="00136A5F">
        <w:rPr>
          <w:rFonts w:ascii="Arial" w:hAnsi="Arial" w:cs="Arial"/>
          <w:color w:val="333333"/>
        </w:rPr>
        <w:t>Conference for Research-Based Process Education</w:t>
      </w:r>
      <w:r w:rsidR="00F45955" w:rsidRPr="00136A5F">
        <w:rPr>
          <w:rFonts w:ascii="Arial" w:hAnsi="Arial" w:cs="Arial"/>
          <w:color w:val="333333"/>
        </w:rPr>
        <w:br/>
      </w:r>
      <w:r>
        <w:rPr>
          <w:rFonts w:ascii="Arial" w:hAnsi="Arial" w:cs="Arial"/>
          <w:color w:val="333333"/>
        </w:rPr>
        <w:t xml:space="preserve">• </w:t>
      </w:r>
      <w:r w:rsidR="00F45955" w:rsidRPr="00136A5F">
        <w:rPr>
          <w:rFonts w:ascii="Arial" w:hAnsi="Arial" w:cs="Arial"/>
          <w:color w:val="333333"/>
        </w:rPr>
        <w:t>Conference for the Advancement of Science Teaching</w:t>
      </w:r>
      <w:r w:rsidR="00F45955" w:rsidRPr="00136A5F">
        <w:rPr>
          <w:rFonts w:ascii="Arial" w:hAnsi="Arial" w:cs="Arial"/>
          <w:color w:val="333333"/>
        </w:rPr>
        <w:br/>
      </w:r>
      <w:r>
        <w:rPr>
          <w:rFonts w:ascii="Arial" w:hAnsi="Arial" w:cs="Arial"/>
          <w:color w:val="333333"/>
        </w:rPr>
        <w:t xml:space="preserve">• </w:t>
      </w:r>
      <w:r w:rsidR="00F45955" w:rsidRPr="00136A5F">
        <w:rPr>
          <w:rFonts w:ascii="Arial" w:hAnsi="Arial" w:cs="Arial"/>
          <w:color w:val="333333"/>
        </w:rPr>
        <w:t>Contra Costa County Family and Children Services</w:t>
      </w:r>
    </w:p>
    <w:p w14:paraId="0266EB33" w14:textId="2D79A77B" w:rsidR="00F45955" w:rsidRPr="00136A5F" w:rsidRDefault="00A73E43" w:rsidP="00F45955">
      <w:pPr>
        <w:pStyle w:val="NormalWeb"/>
        <w:shd w:val="clear" w:color="auto" w:fill="FFFFFF"/>
        <w:spacing w:before="0" w:beforeAutospacing="0" w:after="0" w:afterAutospacing="0"/>
        <w:ind w:left="1440"/>
        <w:rPr>
          <w:rFonts w:ascii="Arial" w:hAnsi="Arial" w:cs="Arial"/>
          <w:color w:val="333333"/>
        </w:rPr>
      </w:pPr>
      <w:r>
        <w:rPr>
          <w:rFonts w:ascii="Arial" w:hAnsi="Arial" w:cs="Arial"/>
          <w:color w:val="333333"/>
        </w:rPr>
        <w:t xml:space="preserve">• </w:t>
      </w:r>
      <w:r w:rsidR="00F45955" w:rsidRPr="00136A5F">
        <w:rPr>
          <w:rFonts w:ascii="Arial" w:hAnsi="Arial" w:cs="Arial"/>
          <w:color w:val="333333"/>
        </w:rPr>
        <w:t xml:space="preserve">Dallas ISD  </w:t>
      </w:r>
      <w:r w:rsidR="00F45955" w:rsidRPr="00136A5F">
        <w:rPr>
          <w:rFonts w:ascii="Arial" w:hAnsi="Arial" w:cs="Arial"/>
          <w:color w:val="333333"/>
        </w:rPr>
        <w:br/>
      </w:r>
      <w:r>
        <w:rPr>
          <w:rFonts w:ascii="Arial" w:hAnsi="Arial" w:cs="Arial"/>
          <w:color w:val="333333"/>
        </w:rPr>
        <w:t xml:space="preserve">• </w:t>
      </w:r>
      <w:r w:rsidR="00F45955" w:rsidRPr="00136A5F">
        <w:rPr>
          <w:rFonts w:ascii="Arial" w:hAnsi="Arial" w:cs="Arial"/>
          <w:color w:val="333333"/>
        </w:rPr>
        <w:t>Del Norte Childcare Council</w:t>
      </w:r>
      <w:r w:rsidR="00F45955" w:rsidRPr="00136A5F">
        <w:rPr>
          <w:rFonts w:ascii="Arial" w:hAnsi="Arial" w:cs="Arial"/>
          <w:color w:val="333333"/>
        </w:rPr>
        <w:br/>
      </w:r>
      <w:r>
        <w:rPr>
          <w:rFonts w:ascii="Arial" w:hAnsi="Arial" w:cs="Arial"/>
          <w:color w:val="333333"/>
        </w:rPr>
        <w:t xml:space="preserve">• </w:t>
      </w:r>
      <w:r w:rsidR="00F45955" w:rsidRPr="00136A5F">
        <w:rPr>
          <w:rFonts w:ascii="Arial" w:hAnsi="Arial" w:cs="Arial"/>
          <w:color w:val="333333"/>
        </w:rPr>
        <w:t>Dekalb County Science Educators</w:t>
      </w:r>
      <w:r w:rsidR="00F45955" w:rsidRPr="00136A5F">
        <w:rPr>
          <w:rFonts w:ascii="Arial" w:hAnsi="Arial" w:cs="Arial"/>
          <w:color w:val="333333"/>
        </w:rPr>
        <w:br/>
      </w:r>
      <w:r>
        <w:rPr>
          <w:rFonts w:ascii="Arial" w:hAnsi="Arial" w:cs="Arial"/>
          <w:color w:val="333333"/>
        </w:rPr>
        <w:t xml:space="preserve">• </w:t>
      </w:r>
      <w:r w:rsidR="00F45955" w:rsidRPr="00136A5F">
        <w:rPr>
          <w:rFonts w:ascii="Arial" w:hAnsi="Arial" w:cs="Arial"/>
          <w:color w:val="333333"/>
        </w:rPr>
        <w:t>Design and Technology Association (DATA) - England</w:t>
      </w:r>
    </w:p>
    <w:p w14:paraId="4159B73A" w14:textId="2F70C0F1" w:rsidR="00F45955" w:rsidRPr="00136A5F" w:rsidRDefault="00A73E43" w:rsidP="00F45955">
      <w:pPr>
        <w:pStyle w:val="NormalWeb"/>
        <w:shd w:val="clear" w:color="auto" w:fill="FFFFFF"/>
        <w:spacing w:before="0" w:beforeAutospacing="0" w:after="0" w:afterAutospacing="0"/>
        <w:ind w:left="1440"/>
        <w:rPr>
          <w:rFonts w:ascii="Arial" w:hAnsi="Arial" w:cs="Arial"/>
          <w:color w:val="333333"/>
        </w:rPr>
      </w:pPr>
      <w:r>
        <w:rPr>
          <w:rFonts w:ascii="Arial" w:hAnsi="Arial" w:cs="Arial"/>
          <w:color w:val="333333"/>
        </w:rPr>
        <w:t xml:space="preserve">• </w:t>
      </w:r>
      <w:r w:rsidR="00F45955" w:rsidRPr="00136A5F">
        <w:rPr>
          <w:rFonts w:ascii="Arial" w:hAnsi="Arial" w:cs="Arial"/>
          <w:color w:val="333333"/>
        </w:rPr>
        <w:t>Detroit Public Schools</w:t>
      </w:r>
      <w:r w:rsidR="00F45955" w:rsidRPr="00136A5F">
        <w:rPr>
          <w:rFonts w:ascii="Arial" w:hAnsi="Arial" w:cs="Arial"/>
          <w:color w:val="333333"/>
        </w:rPr>
        <w:br/>
      </w:r>
      <w:r>
        <w:rPr>
          <w:rFonts w:ascii="Arial" w:hAnsi="Arial" w:cs="Arial"/>
          <w:color w:val="333333"/>
        </w:rPr>
        <w:t xml:space="preserve">• </w:t>
      </w:r>
      <w:r w:rsidR="00F45955" w:rsidRPr="00136A5F">
        <w:rPr>
          <w:rFonts w:ascii="Arial" w:hAnsi="Arial" w:cs="Arial"/>
          <w:color w:val="333333"/>
        </w:rPr>
        <w:t>Dinner with a Scientist</w:t>
      </w:r>
      <w:r w:rsidR="00F45955" w:rsidRPr="00136A5F">
        <w:rPr>
          <w:rFonts w:ascii="Arial" w:hAnsi="Arial" w:cs="Arial"/>
          <w:color w:val="333333"/>
        </w:rPr>
        <w:br/>
      </w:r>
      <w:r>
        <w:rPr>
          <w:rFonts w:ascii="Arial" w:hAnsi="Arial" w:cs="Arial"/>
          <w:color w:val="333333"/>
        </w:rPr>
        <w:t xml:space="preserve">• </w:t>
      </w:r>
      <w:r w:rsidR="00F45955" w:rsidRPr="00136A5F">
        <w:rPr>
          <w:rFonts w:ascii="Arial" w:hAnsi="Arial" w:cs="Arial"/>
          <w:color w:val="333333"/>
        </w:rPr>
        <w:t>Distinguished Educators Series</w:t>
      </w:r>
      <w:r w:rsidR="00F45955" w:rsidRPr="00136A5F">
        <w:rPr>
          <w:rFonts w:ascii="Arial" w:hAnsi="Arial" w:cs="Arial"/>
          <w:color w:val="333333"/>
        </w:rPr>
        <w:br/>
      </w:r>
      <w:r>
        <w:rPr>
          <w:rFonts w:ascii="Arial" w:hAnsi="Arial" w:cs="Arial"/>
          <w:color w:val="333333"/>
        </w:rPr>
        <w:lastRenderedPageBreak/>
        <w:t xml:space="preserve">• </w:t>
      </w:r>
      <w:r w:rsidR="00F45955" w:rsidRPr="00136A5F">
        <w:rPr>
          <w:rFonts w:ascii="Arial" w:hAnsi="Arial" w:cs="Arial"/>
          <w:color w:val="333333"/>
        </w:rPr>
        <w:t>Distinguished Scientist Lecture Series</w:t>
      </w:r>
      <w:r w:rsidR="00F45955" w:rsidRPr="00136A5F">
        <w:rPr>
          <w:rFonts w:ascii="Arial" w:hAnsi="Arial" w:cs="Arial"/>
          <w:color w:val="333333"/>
        </w:rPr>
        <w:br/>
      </w:r>
      <w:r>
        <w:rPr>
          <w:rFonts w:ascii="Arial" w:hAnsi="Arial" w:cs="Arial"/>
          <w:color w:val="333333"/>
        </w:rPr>
        <w:t xml:space="preserve">• </w:t>
      </w:r>
      <w:r w:rsidR="00F45955" w:rsidRPr="00136A5F">
        <w:rPr>
          <w:rFonts w:ascii="Arial" w:hAnsi="Arial" w:cs="Arial"/>
          <w:color w:val="333333"/>
        </w:rPr>
        <w:t>Diversity in Teaching and Learning in American Higher Education</w:t>
      </w:r>
    </w:p>
    <w:p w14:paraId="29D712A7" w14:textId="17FA5E6C" w:rsidR="00F45955" w:rsidRPr="00136A5F" w:rsidRDefault="00A73E43" w:rsidP="00F45955">
      <w:pPr>
        <w:pStyle w:val="NormalWeb"/>
        <w:shd w:val="clear" w:color="auto" w:fill="FFFFFF"/>
        <w:spacing w:before="0" w:beforeAutospacing="0" w:after="0" w:afterAutospacing="0"/>
        <w:ind w:left="1440"/>
        <w:rPr>
          <w:rFonts w:ascii="Arial" w:hAnsi="Arial" w:cs="Arial"/>
          <w:color w:val="333333"/>
        </w:rPr>
      </w:pPr>
      <w:r>
        <w:rPr>
          <w:rFonts w:ascii="Arial" w:hAnsi="Arial" w:cs="Arial"/>
          <w:color w:val="333333"/>
        </w:rPr>
        <w:t xml:space="preserve">• </w:t>
      </w:r>
      <w:r w:rsidR="00F45955" w:rsidRPr="00136A5F">
        <w:rPr>
          <w:rFonts w:ascii="Arial" w:hAnsi="Arial" w:cs="Arial"/>
          <w:color w:val="333333"/>
        </w:rPr>
        <w:t>Early Childhood Education Leadership Institute</w:t>
      </w:r>
      <w:r w:rsidR="00F45955" w:rsidRPr="00136A5F">
        <w:rPr>
          <w:rFonts w:ascii="Arial" w:hAnsi="Arial" w:cs="Arial"/>
          <w:color w:val="333333"/>
        </w:rPr>
        <w:br/>
      </w:r>
      <w:r>
        <w:rPr>
          <w:rFonts w:ascii="Arial" w:hAnsi="Arial" w:cs="Arial"/>
          <w:color w:val="333333"/>
        </w:rPr>
        <w:t xml:space="preserve">• </w:t>
      </w:r>
      <w:r w:rsidR="00F45955" w:rsidRPr="00136A5F">
        <w:rPr>
          <w:rFonts w:ascii="Arial" w:hAnsi="Arial" w:cs="Arial"/>
          <w:color w:val="333333"/>
        </w:rPr>
        <w:t>Early Childhood Education STEM Conference</w:t>
      </w:r>
      <w:r w:rsidR="00F45955" w:rsidRPr="00136A5F">
        <w:rPr>
          <w:rFonts w:ascii="Arial" w:hAnsi="Arial" w:cs="Arial"/>
          <w:color w:val="333333"/>
        </w:rPr>
        <w:br/>
      </w:r>
      <w:r>
        <w:rPr>
          <w:rFonts w:ascii="Arial" w:hAnsi="Arial" w:cs="Arial"/>
          <w:color w:val="333333"/>
        </w:rPr>
        <w:t xml:space="preserve">• </w:t>
      </w:r>
      <w:r w:rsidR="00F45955" w:rsidRPr="00136A5F">
        <w:rPr>
          <w:rFonts w:ascii="Arial" w:hAnsi="Arial" w:cs="Arial"/>
          <w:color w:val="333333"/>
        </w:rPr>
        <w:t>Early Childhood Mathematics and Science Institute</w:t>
      </w:r>
      <w:r w:rsidR="00F45955" w:rsidRPr="00136A5F">
        <w:rPr>
          <w:rFonts w:ascii="Arial" w:hAnsi="Arial" w:cs="Arial"/>
          <w:color w:val="333333"/>
        </w:rPr>
        <w:br/>
      </w:r>
      <w:r>
        <w:rPr>
          <w:rFonts w:ascii="Arial" w:hAnsi="Arial" w:cs="Arial"/>
          <w:color w:val="333333"/>
        </w:rPr>
        <w:t xml:space="preserve">• </w:t>
      </w:r>
      <w:r w:rsidR="00F45955" w:rsidRPr="00136A5F">
        <w:rPr>
          <w:rFonts w:ascii="Arial" w:hAnsi="Arial" w:cs="Arial"/>
          <w:color w:val="333333"/>
        </w:rPr>
        <w:t>East Asia Regional Council of Overseas Schools (EARCOS)</w:t>
      </w:r>
      <w:r w:rsidR="00F45955" w:rsidRPr="00136A5F">
        <w:rPr>
          <w:rFonts w:ascii="Arial" w:hAnsi="Arial" w:cs="Arial"/>
          <w:color w:val="333333"/>
        </w:rPr>
        <w:br/>
      </w:r>
      <w:r>
        <w:rPr>
          <w:rFonts w:ascii="Arial" w:hAnsi="Arial" w:cs="Arial"/>
          <w:color w:val="333333"/>
        </w:rPr>
        <w:t xml:space="preserve">• </w:t>
      </w:r>
      <w:r w:rsidR="00F45955" w:rsidRPr="00136A5F">
        <w:rPr>
          <w:rFonts w:ascii="Arial" w:hAnsi="Arial" w:cs="Arial"/>
          <w:color w:val="333333"/>
        </w:rPr>
        <w:t>Elizabethtown College</w:t>
      </w:r>
      <w:r w:rsidR="00F45955" w:rsidRPr="00136A5F">
        <w:rPr>
          <w:rFonts w:ascii="Arial" w:hAnsi="Arial" w:cs="Arial"/>
          <w:color w:val="333333"/>
        </w:rPr>
        <w:br/>
      </w:r>
      <w:r>
        <w:rPr>
          <w:rFonts w:ascii="Arial" w:hAnsi="Arial" w:cs="Arial"/>
          <w:color w:val="333333"/>
        </w:rPr>
        <w:t xml:space="preserve">• </w:t>
      </w:r>
      <w:r w:rsidR="00F45955" w:rsidRPr="00136A5F">
        <w:rPr>
          <w:rFonts w:ascii="Arial" w:hAnsi="Arial" w:cs="Arial"/>
          <w:color w:val="333333"/>
        </w:rPr>
        <w:t>Florida Council of Independent Schools</w:t>
      </w:r>
      <w:r w:rsidR="00F45955" w:rsidRPr="00136A5F">
        <w:rPr>
          <w:rFonts w:ascii="Arial" w:hAnsi="Arial" w:cs="Arial"/>
          <w:color w:val="333333"/>
        </w:rPr>
        <w:br/>
      </w:r>
      <w:r>
        <w:rPr>
          <w:rFonts w:ascii="Arial" w:hAnsi="Arial" w:cs="Arial"/>
          <w:color w:val="333333"/>
        </w:rPr>
        <w:t xml:space="preserve">• </w:t>
      </w:r>
      <w:r w:rsidR="00F45955" w:rsidRPr="00136A5F">
        <w:rPr>
          <w:rFonts w:ascii="Arial" w:hAnsi="Arial" w:cs="Arial"/>
          <w:color w:val="333333"/>
        </w:rPr>
        <w:t>Genesee County Superintendents and Administrators</w:t>
      </w:r>
      <w:r w:rsidR="00F45955" w:rsidRPr="00136A5F">
        <w:rPr>
          <w:rFonts w:ascii="Arial" w:hAnsi="Arial" w:cs="Arial"/>
          <w:color w:val="333333"/>
        </w:rPr>
        <w:br/>
      </w:r>
      <w:r>
        <w:rPr>
          <w:rFonts w:ascii="Arial" w:hAnsi="Arial" w:cs="Arial"/>
          <w:color w:val="333333"/>
        </w:rPr>
        <w:t xml:space="preserve">• </w:t>
      </w:r>
      <w:r w:rsidR="00F45955" w:rsidRPr="00136A5F">
        <w:rPr>
          <w:rFonts w:ascii="Arial" w:hAnsi="Arial" w:cs="Arial"/>
          <w:color w:val="333333"/>
        </w:rPr>
        <w:t>Georgia Perimeter Colleges</w:t>
      </w:r>
      <w:r w:rsidR="00F45955" w:rsidRPr="00136A5F">
        <w:rPr>
          <w:rFonts w:ascii="Arial" w:hAnsi="Arial" w:cs="Arial"/>
          <w:color w:val="333333"/>
        </w:rPr>
        <w:br/>
      </w:r>
      <w:r>
        <w:rPr>
          <w:rFonts w:ascii="Arial" w:hAnsi="Arial" w:cs="Arial"/>
          <w:color w:val="333333"/>
        </w:rPr>
        <w:t xml:space="preserve">• </w:t>
      </w:r>
      <w:r w:rsidR="00F45955" w:rsidRPr="00136A5F">
        <w:rPr>
          <w:rFonts w:ascii="Arial" w:hAnsi="Arial" w:cs="Arial"/>
          <w:color w:val="333333"/>
        </w:rPr>
        <w:t>Georgia Science Teachers Association (GSTA)</w:t>
      </w:r>
      <w:r w:rsidR="00F45955" w:rsidRPr="00136A5F">
        <w:rPr>
          <w:rFonts w:ascii="Arial" w:hAnsi="Arial" w:cs="Arial"/>
          <w:color w:val="333333"/>
        </w:rPr>
        <w:br/>
      </w:r>
      <w:r>
        <w:rPr>
          <w:rFonts w:ascii="Arial" w:hAnsi="Arial" w:cs="Arial"/>
          <w:color w:val="333333"/>
        </w:rPr>
        <w:t xml:space="preserve">• </w:t>
      </w:r>
      <w:r w:rsidR="00F45955" w:rsidRPr="00136A5F">
        <w:rPr>
          <w:rFonts w:ascii="Arial" w:hAnsi="Arial" w:cs="Arial"/>
          <w:color w:val="333333"/>
        </w:rPr>
        <w:t>Georgia STEM Forum</w:t>
      </w:r>
      <w:r w:rsidR="00F45955" w:rsidRPr="00136A5F">
        <w:rPr>
          <w:rFonts w:ascii="Arial" w:hAnsi="Arial" w:cs="Arial"/>
          <w:color w:val="333333"/>
        </w:rPr>
        <w:br/>
      </w:r>
      <w:r>
        <w:rPr>
          <w:rFonts w:ascii="Arial" w:hAnsi="Arial" w:cs="Arial"/>
          <w:color w:val="333333"/>
        </w:rPr>
        <w:t xml:space="preserve">• </w:t>
      </w:r>
      <w:r w:rsidR="00F45955" w:rsidRPr="00136A5F">
        <w:rPr>
          <w:rFonts w:ascii="Arial" w:hAnsi="Arial" w:cs="Arial"/>
          <w:color w:val="333333"/>
        </w:rPr>
        <w:t>Glennville State University</w:t>
      </w:r>
      <w:r w:rsidR="00F45955" w:rsidRPr="00136A5F">
        <w:rPr>
          <w:rFonts w:ascii="Arial" w:hAnsi="Arial" w:cs="Arial"/>
          <w:color w:val="333333"/>
        </w:rPr>
        <w:br/>
      </w:r>
      <w:r>
        <w:rPr>
          <w:rFonts w:ascii="Arial" w:hAnsi="Arial" w:cs="Arial"/>
          <w:color w:val="333333"/>
        </w:rPr>
        <w:t xml:space="preserve">• </w:t>
      </w:r>
      <w:r w:rsidR="00F45955" w:rsidRPr="00136A5F">
        <w:rPr>
          <w:rFonts w:ascii="Arial" w:hAnsi="Arial" w:cs="Arial"/>
          <w:color w:val="333333"/>
        </w:rPr>
        <w:t>Great Teachers Seminar</w:t>
      </w:r>
      <w:r w:rsidR="00F45955" w:rsidRPr="00136A5F">
        <w:rPr>
          <w:rFonts w:ascii="Arial" w:hAnsi="Arial" w:cs="Arial"/>
          <w:color w:val="333333"/>
        </w:rPr>
        <w:br/>
      </w:r>
      <w:r>
        <w:rPr>
          <w:rFonts w:ascii="Arial" w:hAnsi="Arial" w:cs="Arial"/>
          <w:color w:val="333333"/>
        </w:rPr>
        <w:t xml:space="preserve">• </w:t>
      </w:r>
      <w:r w:rsidR="00F45955" w:rsidRPr="00136A5F">
        <w:rPr>
          <w:rFonts w:ascii="Arial" w:hAnsi="Arial" w:cs="Arial"/>
          <w:color w:val="333333"/>
        </w:rPr>
        <w:t>Hampton University</w:t>
      </w:r>
      <w:r w:rsidR="00F45955" w:rsidRPr="00136A5F">
        <w:rPr>
          <w:rFonts w:ascii="Arial" w:hAnsi="Arial" w:cs="Arial"/>
          <w:color w:val="333333"/>
        </w:rPr>
        <w:br/>
      </w:r>
      <w:r>
        <w:rPr>
          <w:rFonts w:ascii="Arial" w:hAnsi="Arial" w:cs="Arial"/>
          <w:color w:val="333333"/>
        </w:rPr>
        <w:t xml:space="preserve">• </w:t>
      </w:r>
      <w:r w:rsidR="00F45955" w:rsidRPr="00136A5F">
        <w:rPr>
          <w:rFonts w:ascii="Arial" w:hAnsi="Arial" w:cs="Arial"/>
          <w:color w:val="333333"/>
        </w:rPr>
        <w:t>Hampton University School of Pharmacy</w:t>
      </w:r>
      <w:r w:rsidR="00F45955" w:rsidRPr="00136A5F">
        <w:rPr>
          <w:rFonts w:ascii="Arial" w:hAnsi="Arial" w:cs="Arial"/>
          <w:color w:val="333333"/>
        </w:rPr>
        <w:br/>
      </w:r>
      <w:r>
        <w:rPr>
          <w:rFonts w:ascii="Arial" w:hAnsi="Arial" w:cs="Arial"/>
          <w:color w:val="333333"/>
        </w:rPr>
        <w:t xml:space="preserve">• </w:t>
      </w:r>
      <w:r w:rsidR="00F45955" w:rsidRPr="00136A5F">
        <w:rPr>
          <w:rFonts w:ascii="Arial" w:hAnsi="Arial" w:cs="Arial"/>
          <w:color w:val="333333"/>
        </w:rPr>
        <w:t>Hawaii Counselors Association</w:t>
      </w:r>
      <w:r w:rsidR="00F45955" w:rsidRPr="00136A5F">
        <w:rPr>
          <w:rFonts w:ascii="Arial" w:hAnsi="Arial" w:cs="Arial"/>
          <w:color w:val="333333"/>
        </w:rPr>
        <w:br/>
      </w:r>
      <w:r>
        <w:rPr>
          <w:rFonts w:ascii="Arial" w:hAnsi="Arial" w:cs="Arial"/>
          <w:color w:val="333333"/>
        </w:rPr>
        <w:t xml:space="preserve">• </w:t>
      </w:r>
      <w:r w:rsidR="00F45955" w:rsidRPr="00136A5F">
        <w:rPr>
          <w:rFonts w:ascii="Arial" w:hAnsi="Arial" w:cs="Arial"/>
          <w:color w:val="333333"/>
        </w:rPr>
        <w:t>Hawaiian Association for Counselors and Educators in Government</w:t>
      </w:r>
      <w:r w:rsidR="00F45955" w:rsidRPr="00136A5F">
        <w:rPr>
          <w:rFonts w:ascii="Arial" w:hAnsi="Arial" w:cs="Arial"/>
          <w:color w:val="333333"/>
        </w:rPr>
        <w:br/>
      </w:r>
      <w:r>
        <w:rPr>
          <w:rFonts w:ascii="Arial" w:hAnsi="Arial" w:cs="Arial"/>
          <w:color w:val="333333"/>
        </w:rPr>
        <w:t xml:space="preserve">• </w:t>
      </w:r>
      <w:r w:rsidR="00F45955" w:rsidRPr="00136A5F">
        <w:rPr>
          <w:rFonts w:ascii="Arial" w:hAnsi="Arial" w:cs="Arial"/>
          <w:color w:val="333333"/>
        </w:rPr>
        <w:t>Hawaii Association of Science Teachers (</w:t>
      </w:r>
      <w:proofErr w:type="spellStart"/>
      <w:r w:rsidR="00F45955" w:rsidRPr="00136A5F">
        <w:rPr>
          <w:rFonts w:ascii="Arial" w:hAnsi="Arial" w:cs="Arial"/>
          <w:color w:val="333333"/>
        </w:rPr>
        <w:t>HaSTA</w:t>
      </w:r>
      <w:proofErr w:type="spellEnd"/>
      <w:r w:rsidR="00F45955" w:rsidRPr="00136A5F">
        <w:rPr>
          <w:rFonts w:ascii="Arial" w:hAnsi="Arial" w:cs="Arial"/>
          <w:color w:val="333333"/>
        </w:rPr>
        <w:t>)</w:t>
      </w:r>
      <w:r w:rsidR="00F45955" w:rsidRPr="00136A5F">
        <w:rPr>
          <w:rFonts w:ascii="Arial" w:hAnsi="Arial" w:cs="Arial"/>
          <w:color w:val="333333"/>
        </w:rPr>
        <w:br/>
      </w:r>
      <w:r>
        <w:rPr>
          <w:rFonts w:ascii="Arial" w:hAnsi="Arial" w:cs="Arial"/>
          <w:color w:val="333333"/>
        </w:rPr>
        <w:t xml:space="preserve">• </w:t>
      </w:r>
      <w:r w:rsidR="00F45955" w:rsidRPr="00136A5F">
        <w:rPr>
          <w:rFonts w:ascii="Arial" w:hAnsi="Arial" w:cs="Arial"/>
          <w:color w:val="333333"/>
        </w:rPr>
        <w:t>Hawaiian Association for Supervision and Curriculum Development (HASCD)</w:t>
      </w:r>
      <w:r w:rsidR="00F45955" w:rsidRPr="00136A5F">
        <w:rPr>
          <w:rFonts w:ascii="Arial" w:hAnsi="Arial" w:cs="Arial"/>
          <w:color w:val="333333"/>
        </w:rPr>
        <w:br/>
      </w:r>
      <w:r>
        <w:rPr>
          <w:rFonts w:ascii="Arial" w:hAnsi="Arial" w:cs="Arial"/>
          <w:color w:val="333333"/>
        </w:rPr>
        <w:t xml:space="preserve">• </w:t>
      </w:r>
      <w:r w:rsidR="00F45955" w:rsidRPr="00136A5F">
        <w:rPr>
          <w:rFonts w:ascii="Arial" w:hAnsi="Arial" w:cs="Arial"/>
          <w:color w:val="333333"/>
        </w:rPr>
        <w:t>Head Start Association</w:t>
      </w:r>
      <w:r w:rsidR="00F45955" w:rsidRPr="00136A5F">
        <w:rPr>
          <w:rFonts w:ascii="Arial" w:hAnsi="Arial" w:cs="Arial"/>
          <w:color w:val="333333"/>
        </w:rPr>
        <w:br/>
      </w:r>
      <w:r>
        <w:rPr>
          <w:rFonts w:ascii="Arial" w:hAnsi="Arial" w:cs="Arial"/>
          <w:color w:val="333333"/>
        </w:rPr>
        <w:t xml:space="preserve">• </w:t>
      </w:r>
      <w:r w:rsidR="00F45955" w:rsidRPr="00136A5F">
        <w:rPr>
          <w:rFonts w:ascii="Arial" w:hAnsi="Arial" w:cs="Arial"/>
          <w:color w:val="333333"/>
        </w:rPr>
        <w:t>Hoosier Association of Science Teachers, Inc. (HASTI)</w:t>
      </w:r>
    </w:p>
    <w:p w14:paraId="3AF34E56" w14:textId="0A6B6875" w:rsidR="00F45955" w:rsidRPr="00136A5F" w:rsidRDefault="00A73E43" w:rsidP="00F45955">
      <w:pPr>
        <w:pStyle w:val="NormalWeb"/>
        <w:shd w:val="clear" w:color="auto" w:fill="FFFFFF"/>
        <w:spacing w:before="0" w:beforeAutospacing="0" w:after="0" w:afterAutospacing="0"/>
        <w:ind w:left="1440"/>
        <w:rPr>
          <w:rFonts w:ascii="Arial" w:hAnsi="Arial" w:cs="Arial"/>
          <w:color w:val="333333"/>
        </w:rPr>
      </w:pPr>
      <w:r>
        <w:rPr>
          <w:rFonts w:ascii="Arial" w:hAnsi="Arial" w:cs="Arial"/>
          <w:color w:val="333333"/>
        </w:rPr>
        <w:t xml:space="preserve">• </w:t>
      </w:r>
      <w:r w:rsidR="00F45955" w:rsidRPr="00136A5F">
        <w:rPr>
          <w:rFonts w:ascii="Arial" w:hAnsi="Arial" w:cs="Arial"/>
          <w:color w:val="333333"/>
        </w:rPr>
        <w:t>Houston ISD</w:t>
      </w:r>
    </w:p>
    <w:p w14:paraId="2310FF87" w14:textId="524848DA" w:rsidR="00F45955" w:rsidRDefault="00A73E43" w:rsidP="00F45955">
      <w:pPr>
        <w:pStyle w:val="NormalWeb"/>
        <w:shd w:val="clear" w:color="auto" w:fill="FFFFFF"/>
        <w:spacing w:before="0" w:beforeAutospacing="0" w:after="0" w:afterAutospacing="0"/>
        <w:ind w:left="1440"/>
        <w:rPr>
          <w:rFonts w:ascii="Arial" w:hAnsi="Arial" w:cs="Arial"/>
          <w:color w:val="333333"/>
        </w:rPr>
      </w:pPr>
      <w:r>
        <w:rPr>
          <w:rFonts w:ascii="Arial" w:hAnsi="Arial" w:cs="Arial"/>
          <w:color w:val="333333"/>
        </w:rPr>
        <w:t xml:space="preserve">• </w:t>
      </w:r>
      <w:r w:rsidR="00F45955" w:rsidRPr="00136A5F">
        <w:rPr>
          <w:rFonts w:ascii="Arial" w:hAnsi="Arial" w:cs="Arial"/>
          <w:color w:val="333333"/>
        </w:rPr>
        <w:t xml:space="preserve">Early Childhood Education </w:t>
      </w:r>
      <w:r w:rsidR="00F45955" w:rsidRPr="00136A5F">
        <w:rPr>
          <w:rFonts w:ascii="Arial" w:hAnsi="Arial" w:cs="Arial"/>
          <w:color w:val="333333"/>
        </w:rPr>
        <w:br/>
      </w:r>
      <w:r>
        <w:rPr>
          <w:rFonts w:ascii="Arial" w:hAnsi="Arial" w:cs="Arial"/>
          <w:color w:val="333333"/>
        </w:rPr>
        <w:t xml:space="preserve">• </w:t>
      </w:r>
      <w:r w:rsidR="00F45955" w:rsidRPr="00136A5F">
        <w:rPr>
          <w:rFonts w:ascii="Arial" w:hAnsi="Arial" w:cs="Arial"/>
          <w:color w:val="333333"/>
        </w:rPr>
        <w:t>IBM Corporation</w:t>
      </w:r>
      <w:r w:rsidR="00F45955" w:rsidRPr="00136A5F">
        <w:rPr>
          <w:rFonts w:ascii="Arial" w:hAnsi="Arial" w:cs="Arial"/>
          <w:color w:val="333333"/>
        </w:rPr>
        <w:br/>
      </w:r>
      <w:r>
        <w:rPr>
          <w:rFonts w:ascii="Arial" w:hAnsi="Arial" w:cs="Arial"/>
          <w:color w:val="333333"/>
        </w:rPr>
        <w:t xml:space="preserve">• </w:t>
      </w:r>
      <w:r w:rsidR="00F45955" w:rsidRPr="00136A5F">
        <w:rPr>
          <w:rFonts w:ascii="Arial" w:hAnsi="Arial" w:cs="Arial"/>
          <w:color w:val="333333"/>
        </w:rPr>
        <w:t>Idaho State University</w:t>
      </w:r>
      <w:r w:rsidR="00F45955" w:rsidRPr="00136A5F">
        <w:rPr>
          <w:rFonts w:ascii="Arial" w:hAnsi="Arial" w:cs="Arial"/>
          <w:color w:val="333333"/>
        </w:rPr>
        <w:br/>
      </w:r>
      <w:r>
        <w:rPr>
          <w:rFonts w:ascii="Arial" w:hAnsi="Arial" w:cs="Arial"/>
          <w:color w:val="333333"/>
        </w:rPr>
        <w:t xml:space="preserve">• </w:t>
      </w:r>
      <w:r w:rsidR="00F45955" w:rsidRPr="00136A5F">
        <w:rPr>
          <w:rFonts w:ascii="Arial" w:hAnsi="Arial" w:cs="Arial"/>
          <w:color w:val="333333"/>
        </w:rPr>
        <w:t>Idaho STEM</w:t>
      </w:r>
      <w:r w:rsidR="00F45955" w:rsidRPr="00136A5F">
        <w:rPr>
          <w:rFonts w:ascii="Arial" w:hAnsi="Arial" w:cs="Arial"/>
          <w:color w:val="333333"/>
        </w:rPr>
        <w:br/>
      </w:r>
      <w:r>
        <w:rPr>
          <w:rFonts w:ascii="Arial" w:hAnsi="Arial" w:cs="Arial"/>
          <w:color w:val="333333"/>
        </w:rPr>
        <w:t xml:space="preserve">• </w:t>
      </w:r>
      <w:r w:rsidR="00F45955" w:rsidRPr="00136A5F">
        <w:rPr>
          <w:rFonts w:ascii="Arial" w:hAnsi="Arial" w:cs="Arial"/>
          <w:color w:val="333333"/>
        </w:rPr>
        <w:t>Informal Science Education Association of Texas (ISEAT)</w:t>
      </w:r>
      <w:r w:rsidR="00F45955" w:rsidRPr="00136A5F">
        <w:rPr>
          <w:rFonts w:ascii="Arial" w:hAnsi="Arial" w:cs="Arial"/>
          <w:color w:val="333333"/>
        </w:rPr>
        <w:br/>
      </w:r>
      <w:r>
        <w:rPr>
          <w:rFonts w:ascii="Arial" w:hAnsi="Arial" w:cs="Arial"/>
          <w:color w:val="333333"/>
        </w:rPr>
        <w:t xml:space="preserve">• </w:t>
      </w:r>
      <w:r w:rsidR="00F45955" w:rsidRPr="00136A5F">
        <w:rPr>
          <w:rFonts w:ascii="Arial" w:hAnsi="Arial" w:cs="Arial"/>
          <w:color w:val="333333"/>
        </w:rPr>
        <w:t>Integrated Learning Institute</w:t>
      </w:r>
      <w:r w:rsidR="00F45955" w:rsidRPr="00136A5F">
        <w:rPr>
          <w:rFonts w:ascii="Arial" w:hAnsi="Arial" w:cs="Arial"/>
          <w:color w:val="333333"/>
        </w:rPr>
        <w:br/>
      </w:r>
      <w:r>
        <w:rPr>
          <w:rFonts w:ascii="Arial" w:hAnsi="Arial" w:cs="Arial"/>
          <w:color w:val="333333"/>
        </w:rPr>
        <w:t xml:space="preserve">• </w:t>
      </w:r>
      <w:r w:rsidR="00F45955" w:rsidRPr="00136A5F">
        <w:rPr>
          <w:rFonts w:ascii="Arial" w:hAnsi="Arial" w:cs="Arial"/>
          <w:color w:val="333333"/>
        </w:rPr>
        <w:t>Institute for Engineering, Design and Technology Association (IEDTA)</w:t>
      </w:r>
      <w:r w:rsidR="00F45955" w:rsidRPr="00136A5F">
        <w:rPr>
          <w:rFonts w:ascii="Arial" w:hAnsi="Arial" w:cs="Arial"/>
          <w:color w:val="333333"/>
        </w:rPr>
        <w:br/>
      </w:r>
      <w:r>
        <w:rPr>
          <w:rFonts w:ascii="Arial" w:hAnsi="Arial" w:cs="Arial"/>
          <w:color w:val="333333"/>
        </w:rPr>
        <w:t xml:space="preserve">• </w:t>
      </w:r>
      <w:r w:rsidR="00F45955" w:rsidRPr="00136A5F">
        <w:rPr>
          <w:rFonts w:ascii="Arial" w:hAnsi="Arial" w:cs="Arial"/>
          <w:color w:val="333333"/>
        </w:rPr>
        <w:t>International Brain Education Association (</w:t>
      </w:r>
      <w:proofErr w:type="spellStart"/>
      <w:r w:rsidR="00F45955" w:rsidRPr="00136A5F">
        <w:rPr>
          <w:rFonts w:ascii="Arial" w:hAnsi="Arial" w:cs="Arial"/>
          <w:color w:val="333333"/>
        </w:rPr>
        <w:t>IBrEA</w:t>
      </w:r>
      <w:proofErr w:type="spellEnd"/>
      <w:r w:rsidR="00F45955" w:rsidRPr="00136A5F">
        <w:rPr>
          <w:rFonts w:ascii="Arial" w:hAnsi="Arial" w:cs="Arial"/>
          <w:color w:val="333333"/>
        </w:rPr>
        <w:t>)</w:t>
      </w:r>
      <w:r w:rsidR="00F45955" w:rsidRPr="00136A5F">
        <w:rPr>
          <w:rFonts w:ascii="Arial" w:hAnsi="Arial" w:cs="Arial"/>
          <w:color w:val="333333"/>
        </w:rPr>
        <w:br/>
      </w:r>
      <w:r>
        <w:rPr>
          <w:rFonts w:ascii="Arial" w:hAnsi="Arial" w:cs="Arial"/>
          <w:color w:val="333333"/>
        </w:rPr>
        <w:t xml:space="preserve">• </w:t>
      </w:r>
      <w:r w:rsidR="00F45955" w:rsidRPr="00136A5F">
        <w:rPr>
          <w:rFonts w:ascii="Arial" w:hAnsi="Arial" w:cs="Arial"/>
          <w:color w:val="333333"/>
        </w:rPr>
        <w:t xml:space="preserve">International Conference on Design and Technology Educational </w:t>
      </w:r>
    </w:p>
    <w:p w14:paraId="5E27A00E" w14:textId="6E7A0A34" w:rsidR="00F45955" w:rsidRPr="00136A5F" w:rsidRDefault="00F45955" w:rsidP="00F45955">
      <w:pPr>
        <w:pStyle w:val="NormalWeb"/>
        <w:shd w:val="clear" w:color="auto" w:fill="FFFFFF"/>
        <w:spacing w:before="0" w:beforeAutospacing="0" w:after="0" w:afterAutospacing="0"/>
        <w:ind w:left="1440" w:firstLine="720"/>
        <w:rPr>
          <w:rFonts w:ascii="Arial" w:hAnsi="Arial" w:cs="Arial"/>
          <w:color w:val="333333"/>
        </w:rPr>
      </w:pPr>
      <w:r w:rsidRPr="00136A5F">
        <w:rPr>
          <w:rFonts w:ascii="Arial" w:hAnsi="Arial" w:cs="Arial"/>
          <w:color w:val="333333"/>
        </w:rPr>
        <w:t>Research and Curriculum Development</w:t>
      </w:r>
      <w:r w:rsidRPr="00136A5F">
        <w:rPr>
          <w:rFonts w:ascii="Arial" w:hAnsi="Arial" w:cs="Arial"/>
          <w:color w:val="333333"/>
        </w:rPr>
        <w:br/>
      </w:r>
      <w:r w:rsidR="00A73E43">
        <w:rPr>
          <w:rFonts w:ascii="Arial" w:hAnsi="Arial" w:cs="Arial"/>
          <w:color w:val="333333"/>
        </w:rPr>
        <w:t xml:space="preserve">• </w:t>
      </w:r>
      <w:r w:rsidRPr="00136A5F">
        <w:rPr>
          <w:rFonts w:ascii="Arial" w:hAnsi="Arial" w:cs="Arial"/>
          <w:color w:val="333333"/>
        </w:rPr>
        <w:t>International Symposium on Electronic Art</w:t>
      </w:r>
    </w:p>
    <w:p w14:paraId="313413E6" w14:textId="52B7FD20" w:rsidR="00F45955" w:rsidRPr="00136A5F" w:rsidRDefault="00A73E43" w:rsidP="00F45955">
      <w:pPr>
        <w:pStyle w:val="NormalWeb"/>
        <w:shd w:val="clear" w:color="auto" w:fill="FFFFFF"/>
        <w:spacing w:before="0" w:beforeAutospacing="0" w:after="0" w:afterAutospacing="0"/>
        <w:ind w:left="1440"/>
        <w:rPr>
          <w:rFonts w:ascii="Arial" w:hAnsi="Arial" w:cs="Arial"/>
          <w:color w:val="333333"/>
        </w:rPr>
      </w:pPr>
      <w:r>
        <w:rPr>
          <w:rFonts w:ascii="Arial" w:hAnsi="Arial" w:cs="Arial"/>
          <w:color w:val="333333"/>
        </w:rPr>
        <w:t xml:space="preserve">• </w:t>
      </w:r>
      <w:r w:rsidR="00F45955" w:rsidRPr="00136A5F">
        <w:rPr>
          <w:rFonts w:ascii="Arial" w:hAnsi="Arial" w:cs="Arial"/>
          <w:color w:val="333333"/>
        </w:rPr>
        <w:t>Jefferson County Public Schools</w:t>
      </w:r>
    </w:p>
    <w:p w14:paraId="35EC3E17" w14:textId="1C5DC4B9" w:rsidR="00F45955" w:rsidRPr="00136A5F" w:rsidRDefault="00A73E43" w:rsidP="00F45955">
      <w:pPr>
        <w:pStyle w:val="NormalWeb"/>
        <w:shd w:val="clear" w:color="auto" w:fill="FFFFFF"/>
        <w:spacing w:before="0" w:beforeAutospacing="0" w:after="0" w:afterAutospacing="0"/>
        <w:ind w:left="1440"/>
        <w:rPr>
          <w:rFonts w:ascii="Arial" w:hAnsi="Arial" w:cs="Arial"/>
          <w:color w:val="333333"/>
        </w:rPr>
      </w:pPr>
      <w:r>
        <w:rPr>
          <w:rFonts w:ascii="Arial" w:hAnsi="Arial" w:cs="Arial"/>
          <w:color w:val="333333"/>
        </w:rPr>
        <w:t xml:space="preserve">• </w:t>
      </w:r>
      <w:r w:rsidR="00F45955" w:rsidRPr="00136A5F">
        <w:rPr>
          <w:rFonts w:ascii="Arial" w:hAnsi="Arial" w:cs="Arial"/>
          <w:color w:val="333333"/>
        </w:rPr>
        <w:t>Jefferson Parish Public Schools</w:t>
      </w:r>
    </w:p>
    <w:p w14:paraId="4316C289" w14:textId="23FA29C5" w:rsidR="00F45955" w:rsidRPr="00136A5F" w:rsidRDefault="00A73E43" w:rsidP="00F45955">
      <w:pPr>
        <w:pStyle w:val="NormalWeb"/>
        <w:shd w:val="clear" w:color="auto" w:fill="FFFFFF"/>
        <w:spacing w:before="0" w:beforeAutospacing="0" w:after="0" w:afterAutospacing="0"/>
        <w:ind w:left="1440"/>
        <w:rPr>
          <w:rFonts w:ascii="Arial" w:hAnsi="Arial" w:cs="Arial"/>
          <w:color w:val="333333"/>
        </w:rPr>
      </w:pPr>
      <w:r>
        <w:rPr>
          <w:rFonts w:ascii="Arial" w:hAnsi="Arial" w:cs="Arial"/>
          <w:color w:val="333333"/>
        </w:rPr>
        <w:t xml:space="preserve">• </w:t>
      </w:r>
      <w:r w:rsidR="00F45955" w:rsidRPr="00136A5F">
        <w:rPr>
          <w:rFonts w:ascii="Arial" w:hAnsi="Arial" w:cs="Arial"/>
          <w:color w:val="333333"/>
        </w:rPr>
        <w:t>Johnson &amp; Johnson Corporation</w:t>
      </w:r>
      <w:r w:rsidR="00F45955" w:rsidRPr="00136A5F">
        <w:rPr>
          <w:rFonts w:ascii="Arial" w:hAnsi="Arial" w:cs="Arial"/>
          <w:color w:val="333333"/>
        </w:rPr>
        <w:br/>
      </w:r>
      <w:r>
        <w:rPr>
          <w:rFonts w:ascii="Arial" w:hAnsi="Arial" w:cs="Arial"/>
          <w:color w:val="333333"/>
        </w:rPr>
        <w:t xml:space="preserve">• </w:t>
      </w:r>
      <w:r w:rsidR="00F45955" w:rsidRPr="00136A5F">
        <w:rPr>
          <w:rFonts w:ascii="Arial" w:hAnsi="Arial" w:cs="Arial"/>
          <w:color w:val="333333"/>
        </w:rPr>
        <w:t>K-12 Alliance/WestEd</w:t>
      </w:r>
      <w:r w:rsidR="00F45955" w:rsidRPr="00136A5F">
        <w:rPr>
          <w:rFonts w:ascii="Arial" w:hAnsi="Arial" w:cs="Arial"/>
          <w:color w:val="333333"/>
        </w:rPr>
        <w:br/>
      </w:r>
      <w:r>
        <w:rPr>
          <w:rFonts w:ascii="Arial" w:hAnsi="Arial" w:cs="Arial"/>
          <w:color w:val="333333"/>
        </w:rPr>
        <w:t xml:space="preserve">• </w:t>
      </w:r>
      <w:r w:rsidR="00F45955" w:rsidRPr="00136A5F">
        <w:rPr>
          <w:rFonts w:ascii="Arial" w:hAnsi="Arial" w:cs="Arial"/>
          <w:color w:val="333333"/>
        </w:rPr>
        <w:t>Kansas Association of Teachers of Science (KAST)</w:t>
      </w:r>
    </w:p>
    <w:p w14:paraId="5B31D4DD" w14:textId="5B6BB8A1" w:rsidR="00F45955" w:rsidRPr="00136A5F" w:rsidRDefault="00A73E43" w:rsidP="00F45955">
      <w:pPr>
        <w:pStyle w:val="NormalWeb"/>
        <w:shd w:val="clear" w:color="auto" w:fill="FFFFFF"/>
        <w:spacing w:before="0" w:beforeAutospacing="0" w:after="0" w:afterAutospacing="0"/>
        <w:ind w:left="1440"/>
        <w:rPr>
          <w:rFonts w:ascii="Arial" w:hAnsi="Arial" w:cs="Arial"/>
          <w:color w:val="333333"/>
        </w:rPr>
      </w:pPr>
      <w:r>
        <w:rPr>
          <w:rFonts w:ascii="Arial" w:hAnsi="Arial" w:cs="Arial"/>
          <w:color w:val="333333"/>
        </w:rPr>
        <w:t xml:space="preserve">• </w:t>
      </w:r>
      <w:r w:rsidR="00F45955" w:rsidRPr="00136A5F">
        <w:rPr>
          <w:rFonts w:ascii="Arial" w:hAnsi="Arial" w:cs="Arial"/>
          <w:color w:val="333333"/>
        </w:rPr>
        <w:t>Kansas City Board of Education</w:t>
      </w:r>
      <w:r w:rsidR="00F45955" w:rsidRPr="00136A5F">
        <w:rPr>
          <w:rFonts w:ascii="Arial" w:hAnsi="Arial" w:cs="Arial"/>
          <w:color w:val="333333"/>
        </w:rPr>
        <w:br/>
      </w:r>
      <w:r>
        <w:rPr>
          <w:rFonts w:ascii="Arial" w:hAnsi="Arial" w:cs="Arial"/>
          <w:color w:val="333333"/>
        </w:rPr>
        <w:t xml:space="preserve">• </w:t>
      </w:r>
      <w:r w:rsidR="00F45955" w:rsidRPr="00136A5F">
        <w:rPr>
          <w:rFonts w:ascii="Arial" w:hAnsi="Arial" w:cs="Arial"/>
          <w:color w:val="333333"/>
        </w:rPr>
        <w:t>Kauffman Foundation of Kansas City</w:t>
      </w:r>
      <w:r w:rsidR="00F45955" w:rsidRPr="00136A5F">
        <w:rPr>
          <w:rFonts w:ascii="Arial" w:hAnsi="Arial" w:cs="Arial"/>
          <w:color w:val="333333"/>
        </w:rPr>
        <w:br/>
      </w:r>
      <w:r>
        <w:rPr>
          <w:rFonts w:ascii="Arial" w:hAnsi="Arial" w:cs="Arial"/>
          <w:color w:val="333333"/>
        </w:rPr>
        <w:t xml:space="preserve">• </w:t>
      </w:r>
      <w:r w:rsidR="00F45955" w:rsidRPr="00136A5F">
        <w:rPr>
          <w:rFonts w:ascii="Arial" w:hAnsi="Arial" w:cs="Arial"/>
          <w:color w:val="333333"/>
        </w:rPr>
        <w:t>Kentucky Science Teachers Association (KSTA)</w:t>
      </w:r>
      <w:r w:rsidR="00F45955" w:rsidRPr="00136A5F">
        <w:rPr>
          <w:rFonts w:ascii="Arial" w:hAnsi="Arial" w:cs="Arial"/>
          <w:color w:val="333333"/>
        </w:rPr>
        <w:br/>
      </w:r>
      <w:r>
        <w:rPr>
          <w:rFonts w:ascii="Arial" w:hAnsi="Arial" w:cs="Arial"/>
          <w:color w:val="333333"/>
        </w:rPr>
        <w:t xml:space="preserve">• </w:t>
      </w:r>
      <w:r w:rsidR="00F45955" w:rsidRPr="00136A5F">
        <w:rPr>
          <w:rFonts w:ascii="Arial" w:hAnsi="Arial" w:cs="Arial"/>
          <w:color w:val="333333"/>
        </w:rPr>
        <w:t>Korea Institute of Brain Science (KIBS)</w:t>
      </w:r>
      <w:r w:rsidR="00F45955" w:rsidRPr="00136A5F">
        <w:rPr>
          <w:rFonts w:ascii="Arial" w:hAnsi="Arial" w:cs="Arial"/>
          <w:color w:val="333333"/>
        </w:rPr>
        <w:br/>
      </w:r>
      <w:r>
        <w:rPr>
          <w:rFonts w:ascii="Arial" w:hAnsi="Arial" w:cs="Arial"/>
          <w:color w:val="333333"/>
        </w:rPr>
        <w:t xml:space="preserve">• </w:t>
      </w:r>
      <w:r w:rsidR="00F45955" w:rsidRPr="00136A5F">
        <w:rPr>
          <w:rFonts w:ascii="Arial" w:hAnsi="Arial" w:cs="Arial"/>
          <w:color w:val="333333"/>
        </w:rPr>
        <w:t>LAUSD Elementary Science Symposium</w:t>
      </w:r>
      <w:r w:rsidR="00F45955" w:rsidRPr="00136A5F">
        <w:rPr>
          <w:rFonts w:ascii="Arial" w:hAnsi="Arial" w:cs="Arial"/>
          <w:color w:val="333333"/>
        </w:rPr>
        <w:br/>
      </w:r>
      <w:r>
        <w:rPr>
          <w:rFonts w:ascii="Arial" w:hAnsi="Arial" w:cs="Arial"/>
          <w:color w:val="333333"/>
        </w:rPr>
        <w:t xml:space="preserve">• </w:t>
      </w:r>
      <w:r w:rsidR="00F45955" w:rsidRPr="00136A5F">
        <w:rPr>
          <w:rFonts w:ascii="Arial" w:hAnsi="Arial" w:cs="Arial"/>
          <w:color w:val="333333"/>
        </w:rPr>
        <w:t>Learning and the Brain</w:t>
      </w:r>
      <w:r w:rsidR="00F45955" w:rsidRPr="00136A5F">
        <w:rPr>
          <w:rFonts w:ascii="Arial" w:hAnsi="Arial" w:cs="Arial"/>
          <w:color w:val="333333"/>
        </w:rPr>
        <w:br/>
      </w:r>
      <w:r>
        <w:rPr>
          <w:rFonts w:ascii="Arial" w:hAnsi="Arial" w:cs="Arial"/>
          <w:color w:val="333333"/>
        </w:rPr>
        <w:lastRenderedPageBreak/>
        <w:t xml:space="preserve">• </w:t>
      </w:r>
      <w:r w:rsidR="00F45955" w:rsidRPr="00136A5F">
        <w:rPr>
          <w:rFonts w:ascii="Arial" w:hAnsi="Arial" w:cs="Arial"/>
          <w:color w:val="333333"/>
        </w:rPr>
        <w:t>Learning Brain Expo Winter Conference</w:t>
      </w:r>
      <w:r w:rsidR="00F45955" w:rsidRPr="00136A5F">
        <w:rPr>
          <w:rFonts w:ascii="Arial" w:hAnsi="Arial" w:cs="Arial"/>
          <w:color w:val="333333"/>
        </w:rPr>
        <w:br/>
      </w:r>
      <w:r>
        <w:rPr>
          <w:rFonts w:ascii="Arial" w:hAnsi="Arial" w:cs="Arial"/>
          <w:color w:val="333333"/>
        </w:rPr>
        <w:t xml:space="preserve">• </w:t>
      </w:r>
      <w:r w:rsidR="00F45955" w:rsidRPr="00136A5F">
        <w:rPr>
          <w:rFonts w:ascii="Arial" w:hAnsi="Arial" w:cs="Arial"/>
          <w:color w:val="333333"/>
        </w:rPr>
        <w:t>Learning Links Conference</w:t>
      </w:r>
      <w:r w:rsidR="00F45955" w:rsidRPr="00136A5F">
        <w:rPr>
          <w:rFonts w:ascii="Arial" w:hAnsi="Arial" w:cs="Arial"/>
          <w:color w:val="333333"/>
        </w:rPr>
        <w:br/>
      </w:r>
      <w:r>
        <w:rPr>
          <w:rFonts w:ascii="Arial" w:hAnsi="Arial" w:cs="Arial"/>
          <w:color w:val="333333"/>
        </w:rPr>
        <w:t xml:space="preserve">• </w:t>
      </w:r>
      <w:r w:rsidR="00F45955" w:rsidRPr="00136A5F">
        <w:rPr>
          <w:rFonts w:ascii="Arial" w:hAnsi="Arial" w:cs="Arial"/>
          <w:color w:val="333333"/>
        </w:rPr>
        <w:t>Los Alamos National Laboratory Foundation (LANL)</w:t>
      </w:r>
    </w:p>
    <w:p w14:paraId="21C00CFC" w14:textId="0C5D2330" w:rsidR="00F45955" w:rsidRPr="00136A5F" w:rsidRDefault="00A73E43" w:rsidP="00F45955">
      <w:pPr>
        <w:pStyle w:val="NormalWeb"/>
        <w:shd w:val="clear" w:color="auto" w:fill="FFFFFF"/>
        <w:spacing w:before="0" w:beforeAutospacing="0" w:after="0" w:afterAutospacing="0"/>
        <w:ind w:left="1440"/>
        <w:rPr>
          <w:rFonts w:ascii="Arial" w:hAnsi="Arial" w:cs="Arial"/>
          <w:color w:val="333333"/>
        </w:rPr>
      </w:pPr>
      <w:r>
        <w:rPr>
          <w:rFonts w:ascii="Arial" w:hAnsi="Arial" w:cs="Arial"/>
          <w:color w:val="333333"/>
        </w:rPr>
        <w:t xml:space="preserve">• </w:t>
      </w:r>
      <w:r w:rsidR="00F45955" w:rsidRPr="00136A5F">
        <w:rPr>
          <w:rFonts w:ascii="Arial" w:hAnsi="Arial" w:cs="Arial"/>
          <w:color w:val="333333"/>
        </w:rPr>
        <w:t>Los Angeles County Office of Education</w:t>
      </w:r>
    </w:p>
    <w:p w14:paraId="5FBEEC32" w14:textId="51A646D7" w:rsidR="00F45955" w:rsidRPr="00136A5F" w:rsidRDefault="00A73E43" w:rsidP="00F45955">
      <w:pPr>
        <w:pStyle w:val="NormalWeb"/>
        <w:shd w:val="clear" w:color="auto" w:fill="FFFFFF"/>
        <w:spacing w:before="0" w:beforeAutospacing="0" w:after="0" w:afterAutospacing="0"/>
        <w:ind w:left="1440"/>
        <w:rPr>
          <w:rFonts w:ascii="Arial" w:hAnsi="Arial" w:cs="Arial"/>
          <w:color w:val="333333"/>
        </w:rPr>
      </w:pPr>
      <w:r>
        <w:rPr>
          <w:rFonts w:ascii="Arial" w:hAnsi="Arial" w:cs="Arial"/>
          <w:color w:val="333333"/>
        </w:rPr>
        <w:t xml:space="preserve">• </w:t>
      </w:r>
      <w:r w:rsidR="00F45955" w:rsidRPr="00136A5F">
        <w:rPr>
          <w:rFonts w:ascii="Arial" w:hAnsi="Arial" w:cs="Arial"/>
          <w:color w:val="333333"/>
        </w:rPr>
        <w:t>Los Angeles Unified School District</w:t>
      </w:r>
      <w:r w:rsidR="00F45955" w:rsidRPr="00136A5F">
        <w:rPr>
          <w:rFonts w:ascii="Arial" w:hAnsi="Arial" w:cs="Arial"/>
          <w:color w:val="333333"/>
        </w:rPr>
        <w:br/>
      </w:r>
      <w:r>
        <w:rPr>
          <w:rFonts w:ascii="Arial" w:hAnsi="Arial" w:cs="Arial"/>
          <w:color w:val="333333"/>
        </w:rPr>
        <w:t xml:space="preserve">• </w:t>
      </w:r>
      <w:r w:rsidR="00F45955" w:rsidRPr="00136A5F">
        <w:rPr>
          <w:rFonts w:ascii="Arial" w:hAnsi="Arial" w:cs="Arial"/>
          <w:color w:val="333333"/>
        </w:rPr>
        <w:t>Los Angeles Mathematics, Science and Technology Institute</w:t>
      </w:r>
      <w:r w:rsidR="00F45955" w:rsidRPr="00136A5F">
        <w:rPr>
          <w:rFonts w:ascii="Arial" w:hAnsi="Arial" w:cs="Arial"/>
          <w:color w:val="333333"/>
        </w:rPr>
        <w:br/>
      </w:r>
      <w:r>
        <w:rPr>
          <w:rFonts w:ascii="Arial" w:hAnsi="Arial" w:cs="Arial"/>
          <w:color w:val="333333"/>
        </w:rPr>
        <w:t xml:space="preserve">• </w:t>
      </w:r>
      <w:r w:rsidR="00F45955" w:rsidRPr="00136A5F">
        <w:rPr>
          <w:rFonts w:ascii="Arial" w:hAnsi="Arial" w:cs="Arial"/>
          <w:color w:val="333333"/>
        </w:rPr>
        <w:t>Los Angeles Systemic Initiative for Mathematics and Science</w:t>
      </w:r>
      <w:r w:rsidR="00F45955" w:rsidRPr="00136A5F">
        <w:rPr>
          <w:rFonts w:ascii="Arial" w:hAnsi="Arial" w:cs="Arial"/>
          <w:color w:val="333333"/>
        </w:rPr>
        <w:br/>
      </w:r>
      <w:r>
        <w:rPr>
          <w:rFonts w:ascii="Arial" w:hAnsi="Arial" w:cs="Arial"/>
          <w:color w:val="333333"/>
        </w:rPr>
        <w:t xml:space="preserve">• </w:t>
      </w:r>
      <w:r w:rsidR="00F45955" w:rsidRPr="00136A5F">
        <w:rPr>
          <w:rFonts w:ascii="Arial" w:hAnsi="Arial" w:cs="Arial"/>
          <w:color w:val="333333"/>
        </w:rPr>
        <w:t>Los Angeles Systemic Initiative’s Parents Institute</w:t>
      </w:r>
      <w:r w:rsidR="00F45955" w:rsidRPr="00136A5F">
        <w:rPr>
          <w:rFonts w:ascii="Arial" w:hAnsi="Arial" w:cs="Arial"/>
          <w:color w:val="333333"/>
        </w:rPr>
        <w:br/>
      </w:r>
      <w:r>
        <w:rPr>
          <w:rFonts w:ascii="Arial" w:hAnsi="Arial" w:cs="Arial"/>
          <w:color w:val="333333"/>
        </w:rPr>
        <w:t xml:space="preserve">• </w:t>
      </w:r>
      <w:r w:rsidR="00F45955" w:rsidRPr="00136A5F">
        <w:rPr>
          <w:rFonts w:ascii="Arial" w:hAnsi="Arial" w:cs="Arial"/>
          <w:color w:val="333333"/>
        </w:rPr>
        <w:t>Los Rios Community College District</w:t>
      </w:r>
      <w:r w:rsidR="00F45955" w:rsidRPr="00136A5F">
        <w:rPr>
          <w:rFonts w:ascii="Arial" w:hAnsi="Arial" w:cs="Arial"/>
          <w:color w:val="333333"/>
        </w:rPr>
        <w:br/>
      </w:r>
      <w:r>
        <w:rPr>
          <w:rFonts w:ascii="Arial" w:hAnsi="Arial" w:cs="Arial"/>
          <w:color w:val="333333"/>
        </w:rPr>
        <w:t xml:space="preserve">• </w:t>
      </w:r>
      <w:r w:rsidR="00F45955" w:rsidRPr="00136A5F">
        <w:rPr>
          <w:rFonts w:ascii="Arial" w:hAnsi="Arial" w:cs="Arial"/>
          <w:color w:val="333333"/>
        </w:rPr>
        <w:t>Louisiana Science Teachers Association (LSTA)</w:t>
      </w:r>
      <w:r w:rsidR="00F45955" w:rsidRPr="00136A5F">
        <w:rPr>
          <w:rFonts w:ascii="Arial" w:hAnsi="Arial" w:cs="Arial"/>
          <w:color w:val="333333"/>
        </w:rPr>
        <w:br/>
      </w:r>
      <w:r>
        <w:rPr>
          <w:rFonts w:ascii="Arial" w:hAnsi="Arial" w:cs="Arial"/>
          <w:color w:val="333333"/>
        </w:rPr>
        <w:t xml:space="preserve">• </w:t>
      </w:r>
      <w:r w:rsidR="00F45955" w:rsidRPr="00136A5F">
        <w:rPr>
          <w:rFonts w:ascii="Arial" w:hAnsi="Arial" w:cs="Arial"/>
          <w:color w:val="333333"/>
        </w:rPr>
        <w:t>Maine Mathematics and Science Alliance</w:t>
      </w:r>
      <w:r w:rsidR="00F45955" w:rsidRPr="00136A5F">
        <w:rPr>
          <w:rFonts w:ascii="Arial" w:hAnsi="Arial" w:cs="Arial"/>
          <w:color w:val="333333"/>
        </w:rPr>
        <w:br/>
      </w:r>
      <w:r>
        <w:rPr>
          <w:rFonts w:ascii="Arial" w:hAnsi="Arial" w:cs="Arial"/>
          <w:color w:val="333333"/>
        </w:rPr>
        <w:t xml:space="preserve">• </w:t>
      </w:r>
      <w:r w:rsidR="00F45955" w:rsidRPr="00136A5F">
        <w:rPr>
          <w:rFonts w:ascii="Arial" w:hAnsi="Arial" w:cs="Arial"/>
          <w:color w:val="333333"/>
        </w:rPr>
        <w:t>Maine Science and Literacy Conference</w:t>
      </w:r>
      <w:r w:rsidR="00F45955" w:rsidRPr="00136A5F">
        <w:rPr>
          <w:rFonts w:ascii="Arial" w:hAnsi="Arial" w:cs="Arial"/>
          <w:color w:val="333333"/>
        </w:rPr>
        <w:br/>
      </w:r>
      <w:r>
        <w:rPr>
          <w:rFonts w:ascii="Arial" w:hAnsi="Arial" w:cs="Arial"/>
          <w:color w:val="333333"/>
        </w:rPr>
        <w:t xml:space="preserve">• </w:t>
      </w:r>
      <w:r w:rsidR="00F45955" w:rsidRPr="00136A5F">
        <w:rPr>
          <w:rFonts w:ascii="Arial" w:hAnsi="Arial" w:cs="Arial"/>
          <w:color w:val="333333"/>
        </w:rPr>
        <w:t>Maricopa Community College District</w:t>
      </w:r>
      <w:r w:rsidR="00F45955" w:rsidRPr="00136A5F">
        <w:rPr>
          <w:rFonts w:ascii="Arial" w:hAnsi="Arial" w:cs="Arial"/>
          <w:color w:val="333333"/>
        </w:rPr>
        <w:br/>
      </w:r>
      <w:r>
        <w:rPr>
          <w:rFonts w:ascii="Arial" w:hAnsi="Arial" w:cs="Arial"/>
          <w:color w:val="333333"/>
        </w:rPr>
        <w:t xml:space="preserve">• </w:t>
      </w:r>
      <w:r w:rsidR="00F45955" w:rsidRPr="00136A5F">
        <w:rPr>
          <w:rFonts w:ascii="Arial" w:hAnsi="Arial" w:cs="Arial"/>
          <w:color w:val="333333"/>
        </w:rPr>
        <w:t>Martin University</w:t>
      </w:r>
      <w:r w:rsidR="00F45955" w:rsidRPr="00136A5F">
        <w:rPr>
          <w:rFonts w:ascii="Arial" w:hAnsi="Arial" w:cs="Arial"/>
          <w:color w:val="333333"/>
        </w:rPr>
        <w:br/>
      </w:r>
      <w:r>
        <w:rPr>
          <w:rFonts w:ascii="Arial" w:hAnsi="Arial" w:cs="Arial"/>
          <w:color w:val="333333"/>
        </w:rPr>
        <w:t xml:space="preserve">• </w:t>
      </w:r>
      <w:r w:rsidR="00F45955" w:rsidRPr="00136A5F">
        <w:rPr>
          <w:rFonts w:ascii="Arial" w:hAnsi="Arial" w:cs="Arial"/>
          <w:color w:val="333333"/>
        </w:rPr>
        <w:t>Maryland Association of Elementary School Principals (MAESP)</w:t>
      </w:r>
      <w:r w:rsidR="00F45955" w:rsidRPr="00136A5F">
        <w:rPr>
          <w:rFonts w:ascii="Arial" w:hAnsi="Arial" w:cs="Arial"/>
          <w:color w:val="333333"/>
        </w:rPr>
        <w:br/>
      </w:r>
      <w:r>
        <w:rPr>
          <w:rFonts w:ascii="Arial" w:hAnsi="Arial" w:cs="Arial"/>
          <w:color w:val="333333"/>
        </w:rPr>
        <w:t xml:space="preserve">• </w:t>
      </w:r>
      <w:r w:rsidR="00F45955" w:rsidRPr="00136A5F">
        <w:rPr>
          <w:rFonts w:ascii="Arial" w:hAnsi="Arial" w:cs="Arial"/>
          <w:color w:val="333333"/>
        </w:rPr>
        <w:t>Maryland Association of Science Teachers (MAST)</w:t>
      </w:r>
    </w:p>
    <w:p w14:paraId="3A783366" w14:textId="2A45700B" w:rsidR="00F45955" w:rsidRPr="00136A5F" w:rsidRDefault="00A73E43" w:rsidP="00F45955">
      <w:pPr>
        <w:pStyle w:val="NormalWeb"/>
        <w:shd w:val="clear" w:color="auto" w:fill="FFFFFF"/>
        <w:spacing w:before="0" w:beforeAutospacing="0" w:after="0" w:afterAutospacing="0"/>
        <w:ind w:left="1440"/>
        <w:rPr>
          <w:rFonts w:ascii="Arial" w:hAnsi="Arial" w:cs="Arial"/>
          <w:color w:val="333333"/>
        </w:rPr>
      </w:pPr>
      <w:r>
        <w:rPr>
          <w:rFonts w:ascii="Arial" w:hAnsi="Arial" w:cs="Arial"/>
          <w:color w:val="333333"/>
        </w:rPr>
        <w:t xml:space="preserve">• </w:t>
      </w:r>
      <w:r w:rsidR="00F45955" w:rsidRPr="00136A5F">
        <w:rPr>
          <w:rFonts w:ascii="Arial" w:hAnsi="Arial" w:cs="Arial"/>
          <w:color w:val="333333"/>
        </w:rPr>
        <w:t>Mesa Public Schools</w:t>
      </w:r>
      <w:r w:rsidR="00F45955" w:rsidRPr="00136A5F">
        <w:rPr>
          <w:rFonts w:ascii="Arial" w:hAnsi="Arial" w:cs="Arial"/>
          <w:color w:val="333333"/>
        </w:rPr>
        <w:br/>
      </w:r>
      <w:r>
        <w:rPr>
          <w:rFonts w:ascii="Arial" w:hAnsi="Arial" w:cs="Arial"/>
          <w:color w:val="333333"/>
        </w:rPr>
        <w:t xml:space="preserve">• </w:t>
      </w:r>
      <w:r w:rsidR="00F45955" w:rsidRPr="00136A5F">
        <w:rPr>
          <w:rFonts w:ascii="Arial" w:hAnsi="Arial" w:cs="Arial"/>
          <w:color w:val="333333"/>
        </w:rPr>
        <w:t>Metropolitan Association of College and University Biologists</w:t>
      </w:r>
      <w:r w:rsidR="00F45955" w:rsidRPr="00136A5F">
        <w:rPr>
          <w:rFonts w:ascii="Arial" w:hAnsi="Arial" w:cs="Arial"/>
          <w:color w:val="333333"/>
        </w:rPr>
        <w:br/>
      </w:r>
      <w:r>
        <w:rPr>
          <w:rFonts w:ascii="Arial" w:hAnsi="Arial" w:cs="Arial"/>
          <w:color w:val="333333"/>
        </w:rPr>
        <w:t xml:space="preserve">• </w:t>
      </w:r>
      <w:r w:rsidR="00F45955" w:rsidRPr="00136A5F">
        <w:rPr>
          <w:rFonts w:ascii="Arial" w:hAnsi="Arial" w:cs="Arial"/>
          <w:color w:val="333333"/>
        </w:rPr>
        <w:t>Michigan Association of School Boards (MASB)</w:t>
      </w:r>
      <w:r w:rsidR="00F45955" w:rsidRPr="00136A5F">
        <w:rPr>
          <w:rFonts w:ascii="Arial" w:hAnsi="Arial" w:cs="Arial"/>
          <w:color w:val="333333"/>
        </w:rPr>
        <w:br/>
      </w:r>
      <w:r>
        <w:rPr>
          <w:rFonts w:ascii="Arial" w:hAnsi="Arial" w:cs="Arial"/>
          <w:color w:val="333333"/>
        </w:rPr>
        <w:t xml:space="preserve">• </w:t>
      </w:r>
      <w:r w:rsidR="00F45955" w:rsidRPr="00136A5F">
        <w:rPr>
          <w:rFonts w:ascii="Arial" w:hAnsi="Arial" w:cs="Arial"/>
          <w:color w:val="333333"/>
        </w:rPr>
        <w:t>Middle East North Africa International STEM conference</w:t>
      </w:r>
      <w:r w:rsidR="00F45955" w:rsidRPr="00136A5F">
        <w:rPr>
          <w:rFonts w:ascii="Arial" w:hAnsi="Arial" w:cs="Arial"/>
          <w:color w:val="333333"/>
        </w:rPr>
        <w:br/>
      </w:r>
      <w:r>
        <w:rPr>
          <w:rFonts w:ascii="Arial" w:hAnsi="Arial" w:cs="Arial"/>
          <w:color w:val="333333"/>
        </w:rPr>
        <w:t xml:space="preserve">• </w:t>
      </w:r>
      <w:r w:rsidR="00F45955" w:rsidRPr="00136A5F">
        <w:rPr>
          <w:rFonts w:ascii="Arial" w:hAnsi="Arial" w:cs="Arial"/>
          <w:color w:val="333333"/>
        </w:rPr>
        <w:t>Midwest Brain and Learning Institute</w:t>
      </w:r>
      <w:r w:rsidR="00F45955" w:rsidRPr="00136A5F">
        <w:rPr>
          <w:rFonts w:ascii="Arial" w:hAnsi="Arial" w:cs="Arial"/>
          <w:color w:val="333333"/>
        </w:rPr>
        <w:br/>
      </w:r>
      <w:r>
        <w:rPr>
          <w:rFonts w:ascii="Arial" w:hAnsi="Arial" w:cs="Arial"/>
          <w:color w:val="333333"/>
        </w:rPr>
        <w:t xml:space="preserve">• </w:t>
      </w:r>
      <w:r w:rsidR="00F45955" w:rsidRPr="00136A5F">
        <w:rPr>
          <w:rFonts w:ascii="Arial" w:hAnsi="Arial" w:cs="Arial"/>
          <w:color w:val="333333"/>
        </w:rPr>
        <w:t xml:space="preserve">Mills College </w:t>
      </w:r>
      <w:r w:rsidR="00F45955" w:rsidRPr="00136A5F">
        <w:rPr>
          <w:rFonts w:ascii="Arial" w:hAnsi="Arial" w:cs="Arial"/>
          <w:color w:val="333333"/>
        </w:rPr>
        <w:br/>
      </w:r>
      <w:r>
        <w:rPr>
          <w:rFonts w:ascii="Arial" w:hAnsi="Arial" w:cs="Arial"/>
          <w:color w:val="333333"/>
        </w:rPr>
        <w:t xml:space="preserve">• </w:t>
      </w:r>
      <w:r w:rsidR="00F45955" w:rsidRPr="00136A5F">
        <w:rPr>
          <w:rFonts w:ascii="Arial" w:hAnsi="Arial" w:cs="Arial"/>
          <w:color w:val="333333"/>
        </w:rPr>
        <w:t>Mississippi Science Teachers Association (MSTA)</w:t>
      </w:r>
      <w:r w:rsidR="00F45955" w:rsidRPr="00136A5F">
        <w:rPr>
          <w:rFonts w:ascii="Arial" w:hAnsi="Arial" w:cs="Arial"/>
          <w:color w:val="333333"/>
        </w:rPr>
        <w:br/>
      </w:r>
      <w:r>
        <w:rPr>
          <w:rFonts w:ascii="Arial" w:hAnsi="Arial" w:cs="Arial"/>
          <w:color w:val="333333"/>
        </w:rPr>
        <w:t xml:space="preserve">• </w:t>
      </w:r>
      <w:r w:rsidR="00F45955" w:rsidRPr="00136A5F">
        <w:rPr>
          <w:rFonts w:ascii="Arial" w:hAnsi="Arial" w:cs="Arial"/>
          <w:color w:val="333333"/>
        </w:rPr>
        <w:t>Models School Conference</w:t>
      </w:r>
      <w:r w:rsidR="00F45955" w:rsidRPr="00136A5F">
        <w:rPr>
          <w:rFonts w:ascii="Arial" w:hAnsi="Arial" w:cs="Arial"/>
          <w:color w:val="333333"/>
        </w:rPr>
        <w:br/>
      </w:r>
      <w:r>
        <w:rPr>
          <w:rFonts w:ascii="Arial" w:hAnsi="Arial" w:cs="Arial"/>
          <w:color w:val="333333"/>
        </w:rPr>
        <w:t xml:space="preserve">• </w:t>
      </w:r>
      <w:r w:rsidR="00F45955" w:rsidRPr="00136A5F">
        <w:rPr>
          <w:rFonts w:ascii="Arial" w:hAnsi="Arial" w:cs="Arial"/>
          <w:color w:val="333333"/>
        </w:rPr>
        <w:t>Montalvo Arts Center</w:t>
      </w:r>
    </w:p>
    <w:p w14:paraId="3058A5D9" w14:textId="26AACFC3" w:rsidR="00F45955" w:rsidRDefault="00A73E43" w:rsidP="00F45955">
      <w:pPr>
        <w:pStyle w:val="NormalWeb"/>
        <w:shd w:val="clear" w:color="auto" w:fill="FFFFFF"/>
        <w:spacing w:before="0" w:beforeAutospacing="0" w:after="0" w:afterAutospacing="0"/>
        <w:ind w:left="1440"/>
        <w:rPr>
          <w:rFonts w:ascii="Arial" w:hAnsi="Arial" w:cs="Arial"/>
          <w:color w:val="333333"/>
        </w:rPr>
      </w:pPr>
      <w:r>
        <w:rPr>
          <w:rFonts w:ascii="Arial" w:hAnsi="Arial" w:cs="Arial"/>
          <w:color w:val="333333"/>
        </w:rPr>
        <w:t xml:space="preserve">• </w:t>
      </w:r>
      <w:r w:rsidR="00F45955" w:rsidRPr="00136A5F">
        <w:rPr>
          <w:rFonts w:ascii="Arial" w:hAnsi="Arial" w:cs="Arial"/>
          <w:color w:val="333333"/>
        </w:rPr>
        <w:t>Montgomery County  Public Schools</w:t>
      </w:r>
      <w:r w:rsidR="00F45955" w:rsidRPr="00136A5F">
        <w:rPr>
          <w:rFonts w:ascii="Arial" w:hAnsi="Arial" w:cs="Arial"/>
          <w:color w:val="333333"/>
        </w:rPr>
        <w:br/>
      </w:r>
      <w:r>
        <w:rPr>
          <w:rFonts w:ascii="Arial" w:hAnsi="Arial" w:cs="Arial"/>
          <w:color w:val="333333"/>
        </w:rPr>
        <w:t xml:space="preserve">• </w:t>
      </w:r>
      <w:r w:rsidR="00F45955" w:rsidRPr="00136A5F">
        <w:rPr>
          <w:rFonts w:ascii="Arial" w:hAnsi="Arial" w:cs="Arial"/>
          <w:color w:val="333333"/>
        </w:rPr>
        <w:t>Museum of African</w:t>
      </w:r>
      <w:r w:rsidR="00F45955">
        <w:rPr>
          <w:rFonts w:ascii="Arial" w:hAnsi="Arial" w:cs="Arial"/>
          <w:color w:val="333333"/>
        </w:rPr>
        <w:t xml:space="preserve"> </w:t>
      </w:r>
      <w:r w:rsidR="00F45955" w:rsidRPr="00136A5F">
        <w:rPr>
          <w:rFonts w:ascii="Arial" w:hAnsi="Arial" w:cs="Arial"/>
          <w:color w:val="333333"/>
        </w:rPr>
        <w:t>American History</w:t>
      </w:r>
      <w:r w:rsidR="00F45955" w:rsidRPr="00136A5F">
        <w:rPr>
          <w:rFonts w:ascii="Arial" w:hAnsi="Arial" w:cs="Arial"/>
          <w:color w:val="333333"/>
        </w:rPr>
        <w:br/>
      </w:r>
      <w:r>
        <w:rPr>
          <w:rFonts w:ascii="Arial" w:hAnsi="Arial" w:cs="Arial"/>
          <w:color w:val="333333"/>
        </w:rPr>
        <w:t xml:space="preserve">• </w:t>
      </w:r>
      <w:r w:rsidR="00F45955" w:rsidRPr="00136A5F">
        <w:rPr>
          <w:rFonts w:ascii="Arial" w:hAnsi="Arial" w:cs="Arial"/>
          <w:color w:val="333333"/>
        </w:rPr>
        <w:t xml:space="preserve">NASA SEMAA (Science, Engineering, Mathematics, and Aerospace </w:t>
      </w:r>
    </w:p>
    <w:p w14:paraId="53DF4ED9" w14:textId="1FAC1A27" w:rsidR="00F45955" w:rsidRDefault="00F45955" w:rsidP="00F45955">
      <w:pPr>
        <w:pStyle w:val="NormalWeb"/>
        <w:shd w:val="clear" w:color="auto" w:fill="FFFFFF"/>
        <w:spacing w:before="0" w:beforeAutospacing="0" w:after="0" w:afterAutospacing="0"/>
        <w:ind w:left="1440" w:firstLine="720"/>
        <w:rPr>
          <w:rFonts w:ascii="Arial" w:hAnsi="Arial" w:cs="Arial"/>
          <w:color w:val="333333"/>
        </w:rPr>
      </w:pPr>
      <w:r w:rsidRPr="00136A5F">
        <w:rPr>
          <w:rFonts w:ascii="Arial" w:hAnsi="Arial" w:cs="Arial"/>
          <w:color w:val="333333"/>
        </w:rPr>
        <w:t>Academies)</w:t>
      </w:r>
      <w:r>
        <w:rPr>
          <w:rFonts w:ascii="Arial" w:hAnsi="Arial" w:cs="Arial"/>
          <w:color w:val="333333"/>
        </w:rPr>
        <w:t xml:space="preserve"> </w:t>
      </w:r>
      <w:r w:rsidRPr="00136A5F">
        <w:rPr>
          <w:rFonts w:ascii="Arial" w:hAnsi="Arial" w:cs="Arial"/>
          <w:color w:val="333333"/>
        </w:rPr>
        <w:t>Directors</w:t>
      </w:r>
      <w:r w:rsidRPr="00136A5F">
        <w:rPr>
          <w:rFonts w:ascii="Arial" w:hAnsi="Arial" w:cs="Arial"/>
          <w:color w:val="333333"/>
        </w:rPr>
        <w:br/>
      </w:r>
      <w:r w:rsidR="00A73E43">
        <w:rPr>
          <w:rFonts w:ascii="Arial" w:hAnsi="Arial" w:cs="Arial"/>
          <w:color w:val="333333"/>
        </w:rPr>
        <w:t xml:space="preserve">• </w:t>
      </w:r>
      <w:r w:rsidRPr="00136A5F">
        <w:rPr>
          <w:rFonts w:ascii="Arial" w:hAnsi="Arial" w:cs="Arial"/>
          <w:color w:val="333333"/>
        </w:rPr>
        <w:t xml:space="preserve">National Academies Summer Institute on Undergraduate Education in </w:t>
      </w:r>
    </w:p>
    <w:p w14:paraId="38E0AC94" w14:textId="5BD3BE71" w:rsidR="00F45955" w:rsidRPr="00136A5F" w:rsidRDefault="00F45955" w:rsidP="00F45955">
      <w:pPr>
        <w:pStyle w:val="NormalWeb"/>
        <w:shd w:val="clear" w:color="auto" w:fill="FFFFFF"/>
        <w:spacing w:before="0" w:beforeAutospacing="0" w:after="0" w:afterAutospacing="0"/>
        <w:ind w:left="1440" w:firstLine="720"/>
        <w:rPr>
          <w:rFonts w:ascii="Arial" w:hAnsi="Arial" w:cs="Arial"/>
          <w:color w:val="333333"/>
        </w:rPr>
      </w:pPr>
      <w:r w:rsidRPr="00136A5F">
        <w:rPr>
          <w:rFonts w:ascii="Arial" w:hAnsi="Arial" w:cs="Arial"/>
          <w:color w:val="333333"/>
        </w:rPr>
        <w:t>Biology</w:t>
      </w:r>
      <w:r w:rsidRPr="00136A5F">
        <w:rPr>
          <w:rFonts w:ascii="Arial" w:hAnsi="Arial" w:cs="Arial"/>
          <w:color w:val="333333"/>
        </w:rPr>
        <w:br/>
      </w:r>
      <w:r w:rsidR="00A73E43">
        <w:rPr>
          <w:rFonts w:ascii="Arial" w:hAnsi="Arial" w:cs="Arial"/>
          <w:color w:val="333333"/>
        </w:rPr>
        <w:t xml:space="preserve">• </w:t>
      </w:r>
      <w:r w:rsidRPr="00136A5F">
        <w:rPr>
          <w:rFonts w:ascii="Arial" w:hAnsi="Arial" w:cs="Arial"/>
          <w:color w:val="333333"/>
        </w:rPr>
        <w:t>National Alliance of Business</w:t>
      </w:r>
      <w:r w:rsidRPr="00136A5F">
        <w:rPr>
          <w:rFonts w:ascii="Arial" w:hAnsi="Arial" w:cs="Arial"/>
          <w:color w:val="333333"/>
        </w:rPr>
        <w:br/>
      </w:r>
      <w:r w:rsidR="00A73E43">
        <w:rPr>
          <w:rFonts w:ascii="Arial" w:hAnsi="Arial" w:cs="Arial"/>
          <w:color w:val="333333"/>
        </w:rPr>
        <w:t xml:space="preserve">• </w:t>
      </w:r>
      <w:r w:rsidRPr="00136A5F">
        <w:rPr>
          <w:rFonts w:ascii="Arial" w:hAnsi="Arial" w:cs="Arial"/>
          <w:color w:val="333333"/>
        </w:rPr>
        <w:t>National Association of Independent Schools (NAIS)</w:t>
      </w:r>
      <w:r w:rsidRPr="00136A5F">
        <w:rPr>
          <w:rFonts w:ascii="Arial" w:hAnsi="Arial" w:cs="Arial"/>
          <w:color w:val="333333"/>
        </w:rPr>
        <w:br/>
      </w:r>
      <w:r w:rsidR="00A73E43">
        <w:rPr>
          <w:rFonts w:ascii="Arial" w:hAnsi="Arial" w:cs="Arial"/>
          <w:color w:val="333333"/>
        </w:rPr>
        <w:t xml:space="preserve">• </w:t>
      </w:r>
      <w:r w:rsidRPr="00136A5F">
        <w:rPr>
          <w:rFonts w:ascii="Arial" w:hAnsi="Arial" w:cs="Arial"/>
          <w:color w:val="333333"/>
        </w:rPr>
        <w:t>National Catholic Educators Association (NCEA)</w:t>
      </w:r>
      <w:r w:rsidRPr="00136A5F">
        <w:rPr>
          <w:rFonts w:ascii="Arial" w:hAnsi="Arial" w:cs="Arial"/>
          <w:color w:val="333333"/>
        </w:rPr>
        <w:br/>
      </w:r>
      <w:r w:rsidR="00A73E43">
        <w:rPr>
          <w:rFonts w:ascii="Arial" w:hAnsi="Arial" w:cs="Arial"/>
          <w:color w:val="333333"/>
        </w:rPr>
        <w:t xml:space="preserve">• </w:t>
      </w:r>
      <w:r w:rsidRPr="00136A5F">
        <w:rPr>
          <w:rFonts w:ascii="Arial" w:hAnsi="Arial" w:cs="Arial"/>
          <w:color w:val="333333"/>
        </w:rPr>
        <w:t>National Council of Teachers of Mathematics (NCTM)</w:t>
      </w:r>
    </w:p>
    <w:p w14:paraId="1E498A20" w14:textId="687E1C7C" w:rsidR="00F45955" w:rsidRDefault="00A73E43" w:rsidP="00F45955">
      <w:pPr>
        <w:pStyle w:val="NormalWeb"/>
        <w:shd w:val="clear" w:color="auto" w:fill="FFFFFF"/>
        <w:spacing w:before="0" w:beforeAutospacing="0" w:after="0" w:afterAutospacing="0"/>
        <w:ind w:left="1440"/>
        <w:rPr>
          <w:rFonts w:ascii="Arial" w:hAnsi="Arial" w:cs="Arial"/>
          <w:color w:val="333333"/>
        </w:rPr>
      </w:pPr>
      <w:r>
        <w:rPr>
          <w:rFonts w:ascii="Arial" w:hAnsi="Arial" w:cs="Arial"/>
          <w:color w:val="333333"/>
        </w:rPr>
        <w:t xml:space="preserve">• </w:t>
      </w:r>
      <w:r w:rsidR="00F45955" w:rsidRPr="00136A5F">
        <w:rPr>
          <w:rFonts w:ascii="Arial" w:hAnsi="Arial" w:cs="Arial"/>
          <w:color w:val="333333"/>
        </w:rPr>
        <w:t>National Registry Summit</w:t>
      </w:r>
      <w:r w:rsidR="00F45955" w:rsidRPr="00136A5F">
        <w:rPr>
          <w:rFonts w:ascii="Arial" w:hAnsi="Arial" w:cs="Arial"/>
          <w:color w:val="333333"/>
        </w:rPr>
        <w:br/>
      </w:r>
      <w:r>
        <w:rPr>
          <w:rFonts w:ascii="Arial" w:hAnsi="Arial" w:cs="Arial"/>
          <w:color w:val="333333"/>
        </w:rPr>
        <w:t xml:space="preserve">• </w:t>
      </w:r>
      <w:r w:rsidR="00F45955" w:rsidRPr="00136A5F">
        <w:rPr>
          <w:rFonts w:ascii="Arial" w:hAnsi="Arial" w:cs="Arial"/>
          <w:color w:val="333333"/>
        </w:rPr>
        <w:t xml:space="preserve">National Science Foundation’s Systemic Initiatives for </w:t>
      </w:r>
      <w:r>
        <w:rPr>
          <w:rFonts w:ascii="Arial" w:hAnsi="Arial" w:cs="Arial"/>
          <w:color w:val="333333"/>
        </w:rPr>
        <w:t xml:space="preserve">• </w:t>
      </w:r>
      <w:r w:rsidR="00F45955" w:rsidRPr="00136A5F">
        <w:rPr>
          <w:rFonts w:ascii="Arial" w:hAnsi="Arial" w:cs="Arial"/>
          <w:color w:val="333333"/>
        </w:rPr>
        <w:t xml:space="preserve">Mathematics and </w:t>
      </w:r>
    </w:p>
    <w:p w14:paraId="0644B7BC" w14:textId="3AFD12AC" w:rsidR="00F45955" w:rsidRPr="00136A5F" w:rsidRDefault="00F45955" w:rsidP="00F45955">
      <w:pPr>
        <w:pStyle w:val="NormalWeb"/>
        <w:shd w:val="clear" w:color="auto" w:fill="FFFFFF"/>
        <w:spacing w:before="0" w:beforeAutospacing="0" w:after="0" w:afterAutospacing="0"/>
        <w:ind w:left="1440" w:firstLine="720"/>
        <w:rPr>
          <w:rFonts w:ascii="Arial" w:hAnsi="Arial" w:cs="Arial"/>
          <w:color w:val="333333"/>
        </w:rPr>
      </w:pPr>
      <w:r w:rsidRPr="00136A5F">
        <w:rPr>
          <w:rFonts w:ascii="Arial" w:hAnsi="Arial" w:cs="Arial"/>
          <w:color w:val="333333"/>
        </w:rPr>
        <w:t>Science (NSF)</w:t>
      </w:r>
      <w:r w:rsidRPr="00136A5F">
        <w:rPr>
          <w:rFonts w:ascii="Arial" w:hAnsi="Arial" w:cs="Arial"/>
          <w:color w:val="333333"/>
        </w:rPr>
        <w:br/>
      </w:r>
      <w:r w:rsidR="00A73E43">
        <w:rPr>
          <w:rFonts w:ascii="Arial" w:hAnsi="Arial" w:cs="Arial"/>
          <w:color w:val="333333"/>
        </w:rPr>
        <w:t xml:space="preserve">• </w:t>
      </w:r>
      <w:r w:rsidRPr="00136A5F">
        <w:rPr>
          <w:rFonts w:ascii="Arial" w:hAnsi="Arial" w:cs="Arial"/>
          <w:color w:val="333333"/>
        </w:rPr>
        <w:t>National Science Research Council (NSRC)</w:t>
      </w:r>
      <w:r w:rsidRPr="00136A5F">
        <w:rPr>
          <w:rFonts w:ascii="Arial" w:hAnsi="Arial" w:cs="Arial"/>
          <w:color w:val="333333"/>
        </w:rPr>
        <w:br/>
      </w:r>
      <w:r w:rsidR="00A73E43">
        <w:rPr>
          <w:rFonts w:ascii="Arial" w:hAnsi="Arial" w:cs="Arial"/>
          <w:color w:val="333333"/>
        </w:rPr>
        <w:t xml:space="preserve">• </w:t>
      </w:r>
      <w:r w:rsidRPr="00136A5F">
        <w:rPr>
          <w:rFonts w:ascii="Arial" w:hAnsi="Arial" w:cs="Arial"/>
          <w:color w:val="333333"/>
        </w:rPr>
        <w:t>National Science Teachers Association (NSTA)</w:t>
      </w:r>
      <w:r w:rsidRPr="00136A5F">
        <w:rPr>
          <w:rFonts w:ascii="Arial" w:hAnsi="Arial" w:cs="Arial"/>
          <w:color w:val="333333"/>
        </w:rPr>
        <w:br/>
      </w:r>
      <w:r w:rsidR="00A73E43">
        <w:rPr>
          <w:rFonts w:ascii="Arial" w:hAnsi="Arial" w:cs="Arial"/>
          <w:color w:val="333333"/>
        </w:rPr>
        <w:t xml:space="preserve">• </w:t>
      </w:r>
      <w:r w:rsidRPr="00136A5F">
        <w:rPr>
          <w:rFonts w:ascii="Arial" w:hAnsi="Arial" w:cs="Arial"/>
          <w:color w:val="333333"/>
        </w:rPr>
        <w:t>National Symposium for Scientists and Engineers</w:t>
      </w:r>
      <w:r w:rsidRPr="00136A5F">
        <w:rPr>
          <w:rFonts w:ascii="Arial" w:hAnsi="Arial" w:cs="Arial"/>
          <w:color w:val="333333"/>
        </w:rPr>
        <w:br/>
      </w:r>
      <w:r w:rsidR="00A73E43">
        <w:rPr>
          <w:rFonts w:ascii="Arial" w:hAnsi="Arial" w:cs="Arial"/>
          <w:color w:val="333333"/>
        </w:rPr>
        <w:t xml:space="preserve">• </w:t>
      </w:r>
      <w:r w:rsidRPr="00136A5F">
        <w:rPr>
          <w:rFonts w:ascii="Arial" w:hAnsi="Arial" w:cs="Arial"/>
          <w:color w:val="333333"/>
        </w:rPr>
        <w:t>Near East South Asia Schools (NESA)</w:t>
      </w:r>
      <w:r w:rsidRPr="00136A5F">
        <w:rPr>
          <w:rFonts w:ascii="Arial" w:hAnsi="Arial" w:cs="Arial"/>
          <w:color w:val="333333"/>
        </w:rPr>
        <w:br/>
      </w:r>
      <w:r w:rsidR="00A73E43">
        <w:rPr>
          <w:rFonts w:ascii="Arial" w:hAnsi="Arial" w:cs="Arial"/>
          <w:color w:val="333333"/>
        </w:rPr>
        <w:t xml:space="preserve">• </w:t>
      </w:r>
      <w:r w:rsidRPr="00136A5F">
        <w:rPr>
          <w:rFonts w:ascii="Arial" w:hAnsi="Arial" w:cs="Arial"/>
          <w:color w:val="333333"/>
        </w:rPr>
        <w:t>Nevada MEGA</w:t>
      </w:r>
      <w:r w:rsidRPr="00136A5F">
        <w:rPr>
          <w:rFonts w:ascii="Arial" w:hAnsi="Arial" w:cs="Arial"/>
          <w:color w:val="333333"/>
        </w:rPr>
        <w:br/>
      </w:r>
      <w:r w:rsidR="00A73E43">
        <w:rPr>
          <w:rFonts w:ascii="Arial" w:hAnsi="Arial" w:cs="Arial"/>
          <w:color w:val="333333"/>
        </w:rPr>
        <w:t xml:space="preserve">• </w:t>
      </w:r>
      <w:r w:rsidRPr="00136A5F">
        <w:rPr>
          <w:rFonts w:ascii="Arial" w:hAnsi="Arial" w:cs="Arial"/>
          <w:color w:val="333333"/>
        </w:rPr>
        <w:t>Nevada State Science Teachers Association (NSSTA)</w:t>
      </w:r>
      <w:r w:rsidRPr="00136A5F">
        <w:rPr>
          <w:rFonts w:ascii="Arial" w:hAnsi="Arial" w:cs="Arial"/>
          <w:color w:val="333333"/>
        </w:rPr>
        <w:br/>
      </w:r>
      <w:r w:rsidR="00A73E43">
        <w:rPr>
          <w:rFonts w:ascii="Arial" w:hAnsi="Arial" w:cs="Arial"/>
          <w:color w:val="333333"/>
        </w:rPr>
        <w:t xml:space="preserve">• </w:t>
      </w:r>
      <w:r w:rsidRPr="00136A5F">
        <w:rPr>
          <w:rFonts w:ascii="Arial" w:hAnsi="Arial" w:cs="Arial"/>
          <w:color w:val="333333"/>
        </w:rPr>
        <w:t>New Hampshire Afterschool Programs</w:t>
      </w:r>
      <w:r w:rsidRPr="00136A5F">
        <w:rPr>
          <w:rFonts w:ascii="Arial" w:hAnsi="Arial" w:cs="Arial"/>
          <w:color w:val="333333"/>
        </w:rPr>
        <w:br/>
      </w:r>
      <w:r w:rsidR="00A73E43">
        <w:rPr>
          <w:rFonts w:ascii="Arial" w:hAnsi="Arial" w:cs="Arial"/>
          <w:color w:val="333333"/>
        </w:rPr>
        <w:t xml:space="preserve">• </w:t>
      </w:r>
      <w:r w:rsidRPr="00136A5F">
        <w:rPr>
          <w:rFonts w:ascii="Arial" w:hAnsi="Arial" w:cs="Arial"/>
          <w:color w:val="333333"/>
        </w:rPr>
        <w:t>New Mexico Science Teachers Association (NMSTA)</w:t>
      </w:r>
      <w:r w:rsidRPr="00136A5F">
        <w:rPr>
          <w:rFonts w:ascii="Arial" w:hAnsi="Arial" w:cs="Arial"/>
          <w:color w:val="333333"/>
        </w:rPr>
        <w:br/>
      </w:r>
      <w:r w:rsidR="00A73E43">
        <w:rPr>
          <w:rFonts w:ascii="Arial" w:hAnsi="Arial" w:cs="Arial"/>
          <w:color w:val="333333"/>
        </w:rPr>
        <w:lastRenderedPageBreak/>
        <w:t xml:space="preserve">• </w:t>
      </w:r>
      <w:r w:rsidRPr="00136A5F">
        <w:rPr>
          <w:rFonts w:ascii="Arial" w:hAnsi="Arial" w:cs="Arial"/>
          <w:color w:val="333333"/>
        </w:rPr>
        <w:t>New Mexico State University, College of Education</w:t>
      </w:r>
      <w:r w:rsidRPr="00136A5F">
        <w:rPr>
          <w:rFonts w:ascii="Arial" w:hAnsi="Arial" w:cs="Arial"/>
          <w:color w:val="333333"/>
        </w:rPr>
        <w:br/>
      </w:r>
      <w:r w:rsidR="00A73E43">
        <w:rPr>
          <w:rFonts w:ascii="Arial" w:hAnsi="Arial" w:cs="Arial"/>
          <w:color w:val="333333"/>
        </w:rPr>
        <w:t xml:space="preserve">• </w:t>
      </w:r>
      <w:r w:rsidRPr="00136A5F">
        <w:rPr>
          <w:rFonts w:ascii="Arial" w:hAnsi="Arial" w:cs="Arial"/>
          <w:color w:val="333333"/>
        </w:rPr>
        <w:t>New Mexico STEM Conference</w:t>
      </w:r>
      <w:r w:rsidRPr="00136A5F">
        <w:rPr>
          <w:rFonts w:ascii="Arial" w:hAnsi="Arial" w:cs="Arial"/>
          <w:color w:val="333333"/>
        </w:rPr>
        <w:br/>
      </w:r>
      <w:r w:rsidR="00A73E43">
        <w:rPr>
          <w:rFonts w:ascii="Arial" w:hAnsi="Arial" w:cs="Arial"/>
          <w:color w:val="333333"/>
        </w:rPr>
        <w:t xml:space="preserve">• </w:t>
      </w:r>
      <w:r w:rsidRPr="00136A5F">
        <w:rPr>
          <w:rFonts w:ascii="Arial" w:hAnsi="Arial" w:cs="Arial"/>
          <w:color w:val="333333"/>
        </w:rPr>
        <w:t>New York City English Language Learners</w:t>
      </w:r>
    </w:p>
    <w:p w14:paraId="15494D10" w14:textId="217D7D79" w:rsidR="00F45955" w:rsidRPr="00136A5F" w:rsidRDefault="00A73E43" w:rsidP="00F45955">
      <w:pPr>
        <w:pStyle w:val="NormalWeb"/>
        <w:shd w:val="clear" w:color="auto" w:fill="FFFFFF"/>
        <w:spacing w:before="0" w:beforeAutospacing="0" w:after="0" w:afterAutospacing="0"/>
        <w:ind w:left="1440"/>
        <w:rPr>
          <w:rFonts w:ascii="Arial" w:hAnsi="Arial" w:cs="Arial"/>
          <w:color w:val="333333"/>
        </w:rPr>
      </w:pPr>
      <w:r>
        <w:rPr>
          <w:rFonts w:ascii="Arial" w:hAnsi="Arial" w:cs="Arial"/>
          <w:color w:val="333333"/>
        </w:rPr>
        <w:t xml:space="preserve">• </w:t>
      </w:r>
      <w:r w:rsidR="00F45955" w:rsidRPr="00136A5F">
        <w:rPr>
          <w:rFonts w:ascii="Arial" w:hAnsi="Arial" w:cs="Arial"/>
          <w:color w:val="333333"/>
        </w:rPr>
        <w:t>New York City Department of Education</w:t>
      </w:r>
      <w:r w:rsidR="00F45955" w:rsidRPr="00136A5F">
        <w:rPr>
          <w:rFonts w:ascii="Arial" w:hAnsi="Arial" w:cs="Arial"/>
          <w:color w:val="333333"/>
        </w:rPr>
        <w:br/>
      </w:r>
      <w:r>
        <w:rPr>
          <w:rFonts w:ascii="Arial" w:hAnsi="Arial" w:cs="Arial"/>
          <w:color w:val="333333"/>
        </w:rPr>
        <w:t xml:space="preserve">• </w:t>
      </w:r>
      <w:r w:rsidR="00F45955" w:rsidRPr="00136A5F">
        <w:rPr>
          <w:rFonts w:ascii="Arial" w:hAnsi="Arial" w:cs="Arial"/>
          <w:color w:val="333333"/>
        </w:rPr>
        <w:t>Next Generation Science Standards Summit</w:t>
      </w:r>
      <w:r w:rsidR="00F45955" w:rsidRPr="00136A5F">
        <w:rPr>
          <w:rFonts w:ascii="Arial" w:hAnsi="Arial" w:cs="Arial"/>
          <w:color w:val="333333"/>
        </w:rPr>
        <w:br/>
      </w:r>
      <w:r>
        <w:rPr>
          <w:rFonts w:ascii="Arial" w:hAnsi="Arial" w:cs="Arial"/>
          <w:color w:val="333333"/>
        </w:rPr>
        <w:t xml:space="preserve">• </w:t>
      </w:r>
      <w:r w:rsidR="00F45955" w:rsidRPr="00136A5F">
        <w:rPr>
          <w:rFonts w:ascii="Arial" w:hAnsi="Arial" w:cs="Arial"/>
          <w:color w:val="333333"/>
        </w:rPr>
        <w:t>North Carolina K-12 STEM Conference</w:t>
      </w:r>
      <w:r w:rsidR="00F45955" w:rsidRPr="00136A5F">
        <w:rPr>
          <w:rFonts w:ascii="Arial" w:hAnsi="Arial" w:cs="Arial"/>
          <w:color w:val="333333"/>
        </w:rPr>
        <w:br/>
      </w:r>
      <w:r>
        <w:rPr>
          <w:rFonts w:ascii="Arial" w:hAnsi="Arial" w:cs="Arial"/>
          <w:color w:val="333333"/>
        </w:rPr>
        <w:t xml:space="preserve">• </w:t>
      </w:r>
      <w:r w:rsidR="00F45955" w:rsidRPr="00136A5F">
        <w:rPr>
          <w:rFonts w:ascii="Arial" w:hAnsi="Arial" w:cs="Arial"/>
          <w:color w:val="333333"/>
        </w:rPr>
        <w:t>North Carolina Science Teachers Association (NCSTA)</w:t>
      </w:r>
      <w:r w:rsidR="00F45955" w:rsidRPr="00136A5F">
        <w:rPr>
          <w:rFonts w:ascii="Arial" w:hAnsi="Arial" w:cs="Arial"/>
          <w:color w:val="333333"/>
        </w:rPr>
        <w:br/>
      </w:r>
      <w:r>
        <w:rPr>
          <w:rFonts w:ascii="Arial" w:hAnsi="Arial" w:cs="Arial"/>
          <w:color w:val="333333"/>
        </w:rPr>
        <w:t xml:space="preserve">• </w:t>
      </w:r>
      <w:r w:rsidR="00F45955" w:rsidRPr="00136A5F">
        <w:rPr>
          <w:rFonts w:ascii="Arial" w:hAnsi="Arial" w:cs="Arial"/>
          <w:color w:val="333333"/>
        </w:rPr>
        <w:t>North Dakota School Boards Association</w:t>
      </w:r>
      <w:r w:rsidR="00F45955" w:rsidRPr="00136A5F">
        <w:rPr>
          <w:rFonts w:ascii="Arial" w:hAnsi="Arial" w:cs="Arial"/>
          <w:color w:val="333333"/>
        </w:rPr>
        <w:br/>
      </w:r>
      <w:r>
        <w:rPr>
          <w:rFonts w:ascii="Arial" w:hAnsi="Arial" w:cs="Arial"/>
          <w:color w:val="333333"/>
        </w:rPr>
        <w:t xml:space="preserve">• </w:t>
      </w:r>
      <w:r w:rsidR="00F45955" w:rsidRPr="00136A5F">
        <w:rPr>
          <w:rFonts w:ascii="Arial" w:hAnsi="Arial" w:cs="Arial"/>
          <w:color w:val="333333"/>
        </w:rPr>
        <w:t>North Dakota Science Teachers Association (NDSTA)</w:t>
      </w:r>
      <w:r w:rsidR="00F45955" w:rsidRPr="00136A5F">
        <w:rPr>
          <w:rFonts w:ascii="Arial" w:hAnsi="Arial" w:cs="Arial"/>
          <w:color w:val="333333"/>
        </w:rPr>
        <w:br/>
      </w:r>
      <w:r>
        <w:rPr>
          <w:rFonts w:ascii="Arial" w:hAnsi="Arial" w:cs="Arial"/>
          <w:color w:val="333333"/>
        </w:rPr>
        <w:t xml:space="preserve">• </w:t>
      </w:r>
      <w:r w:rsidR="00F45955" w:rsidRPr="00136A5F">
        <w:rPr>
          <w:rFonts w:ascii="Arial" w:hAnsi="Arial" w:cs="Arial"/>
          <w:color w:val="333333"/>
        </w:rPr>
        <w:t>North Dakota STEM Summit</w:t>
      </w:r>
      <w:r w:rsidR="00F45955" w:rsidRPr="00136A5F">
        <w:rPr>
          <w:rFonts w:ascii="Arial" w:hAnsi="Arial" w:cs="Arial"/>
          <w:color w:val="333333"/>
        </w:rPr>
        <w:br/>
      </w:r>
      <w:r>
        <w:rPr>
          <w:rFonts w:ascii="Arial" w:hAnsi="Arial" w:cs="Arial"/>
          <w:color w:val="333333"/>
        </w:rPr>
        <w:t xml:space="preserve">• </w:t>
      </w:r>
      <w:r w:rsidR="00F45955" w:rsidRPr="00136A5F">
        <w:rPr>
          <w:rFonts w:ascii="Arial" w:hAnsi="Arial" w:cs="Arial"/>
          <w:color w:val="333333"/>
        </w:rPr>
        <w:t>North Idaho College</w:t>
      </w:r>
      <w:r w:rsidR="00F45955" w:rsidRPr="00136A5F">
        <w:rPr>
          <w:rFonts w:ascii="Arial" w:hAnsi="Arial" w:cs="Arial"/>
          <w:color w:val="333333"/>
        </w:rPr>
        <w:br/>
      </w:r>
      <w:r>
        <w:rPr>
          <w:rFonts w:ascii="Arial" w:hAnsi="Arial" w:cs="Arial"/>
          <w:color w:val="333333"/>
        </w:rPr>
        <w:t xml:space="preserve">• </w:t>
      </w:r>
      <w:r w:rsidR="00F45955" w:rsidRPr="00136A5F">
        <w:rPr>
          <w:rFonts w:ascii="Arial" w:hAnsi="Arial" w:cs="Arial"/>
          <w:color w:val="333333"/>
        </w:rPr>
        <w:t>Northern California Early Learning Summit</w:t>
      </w:r>
      <w:r w:rsidR="00F45955" w:rsidRPr="00136A5F">
        <w:rPr>
          <w:rFonts w:ascii="Arial" w:hAnsi="Arial" w:cs="Arial"/>
          <w:color w:val="333333"/>
        </w:rPr>
        <w:br/>
      </w:r>
      <w:r>
        <w:rPr>
          <w:rFonts w:ascii="Arial" w:hAnsi="Arial" w:cs="Arial"/>
          <w:color w:val="333333"/>
        </w:rPr>
        <w:t xml:space="preserve">• </w:t>
      </w:r>
      <w:r w:rsidR="00F45955" w:rsidRPr="00136A5F">
        <w:rPr>
          <w:rFonts w:ascii="Arial" w:hAnsi="Arial" w:cs="Arial"/>
          <w:color w:val="333333"/>
        </w:rPr>
        <w:t>Northern California Nursing Association</w:t>
      </w:r>
      <w:r w:rsidR="00F45955" w:rsidRPr="00136A5F">
        <w:rPr>
          <w:rFonts w:ascii="Arial" w:hAnsi="Arial" w:cs="Arial"/>
          <w:color w:val="333333"/>
        </w:rPr>
        <w:br/>
      </w:r>
      <w:r>
        <w:rPr>
          <w:rFonts w:ascii="Arial" w:hAnsi="Arial" w:cs="Arial"/>
          <w:color w:val="333333"/>
        </w:rPr>
        <w:t xml:space="preserve">• </w:t>
      </w:r>
      <w:r w:rsidR="00F45955" w:rsidRPr="00136A5F">
        <w:rPr>
          <w:rFonts w:ascii="Arial" w:hAnsi="Arial" w:cs="Arial"/>
          <w:color w:val="333333"/>
        </w:rPr>
        <w:t>Northern New Mexico Inquiry Science Education Consortium</w:t>
      </w:r>
      <w:r w:rsidR="00F45955" w:rsidRPr="00136A5F">
        <w:rPr>
          <w:rFonts w:ascii="Arial" w:hAnsi="Arial" w:cs="Arial"/>
          <w:color w:val="333333"/>
        </w:rPr>
        <w:br/>
      </w:r>
      <w:r>
        <w:rPr>
          <w:rFonts w:ascii="Arial" w:hAnsi="Arial" w:cs="Arial"/>
          <w:color w:val="333333"/>
        </w:rPr>
        <w:t xml:space="preserve">• </w:t>
      </w:r>
      <w:r w:rsidR="00F45955" w:rsidRPr="00136A5F">
        <w:rPr>
          <w:rFonts w:ascii="Arial" w:hAnsi="Arial" w:cs="Arial"/>
          <w:color w:val="333333"/>
        </w:rPr>
        <w:t>NSTA STEM Forum and Expo</w:t>
      </w:r>
    </w:p>
    <w:p w14:paraId="3A8B534B" w14:textId="3A3FF22C" w:rsidR="00EB5373" w:rsidRDefault="00A73E43" w:rsidP="00ED3DD6">
      <w:pPr>
        <w:spacing w:after="0"/>
        <w:ind w:left="1440"/>
        <w:rPr>
          <w:rFonts w:ascii="Arial" w:hAnsi="Arial" w:cs="Arial"/>
          <w:color w:val="333333"/>
        </w:rPr>
      </w:pPr>
      <w:r>
        <w:rPr>
          <w:rFonts w:ascii="Arial" w:hAnsi="Arial" w:cs="Arial"/>
          <w:color w:val="333333"/>
        </w:rPr>
        <w:t xml:space="preserve">• </w:t>
      </w:r>
      <w:r w:rsidR="00F45955" w:rsidRPr="00136A5F">
        <w:rPr>
          <w:rFonts w:ascii="Arial" w:hAnsi="Arial" w:cs="Arial"/>
          <w:color w:val="333333"/>
        </w:rPr>
        <w:t>Oakland Public Schools</w:t>
      </w:r>
      <w:r w:rsidR="00F45955" w:rsidRPr="00136A5F">
        <w:rPr>
          <w:rFonts w:ascii="Arial" w:hAnsi="Arial" w:cs="Arial"/>
          <w:color w:val="333333"/>
        </w:rPr>
        <w:br/>
      </w:r>
      <w:r>
        <w:rPr>
          <w:rFonts w:ascii="Arial" w:hAnsi="Arial" w:cs="Arial"/>
          <w:color w:val="333333"/>
        </w:rPr>
        <w:t xml:space="preserve">• </w:t>
      </w:r>
      <w:r w:rsidR="00F45955" w:rsidRPr="00136A5F">
        <w:rPr>
          <w:rFonts w:ascii="Arial" w:hAnsi="Arial" w:cs="Arial"/>
          <w:color w:val="333333"/>
        </w:rPr>
        <w:t>Oklahoma Association of Community Colleges</w:t>
      </w:r>
      <w:r w:rsidR="00F45955" w:rsidRPr="00136A5F">
        <w:rPr>
          <w:rFonts w:ascii="Arial" w:hAnsi="Arial" w:cs="Arial"/>
          <w:color w:val="333333"/>
        </w:rPr>
        <w:br/>
      </w:r>
      <w:r>
        <w:rPr>
          <w:rFonts w:ascii="Arial" w:hAnsi="Arial" w:cs="Arial"/>
          <w:color w:val="333333"/>
        </w:rPr>
        <w:t xml:space="preserve">• </w:t>
      </w:r>
      <w:r w:rsidR="00F45955" w:rsidRPr="00136A5F">
        <w:rPr>
          <w:rFonts w:ascii="Arial" w:hAnsi="Arial" w:cs="Arial"/>
          <w:color w:val="333333"/>
        </w:rPr>
        <w:t>Oregon Science Leadership Academy</w:t>
      </w:r>
      <w:r w:rsidR="00F45955" w:rsidRPr="00136A5F">
        <w:rPr>
          <w:rFonts w:ascii="Arial" w:hAnsi="Arial" w:cs="Arial"/>
          <w:color w:val="333333"/>
        </w:rPr>
        <w:br/>
      </w:r>
      <w:r>
        <w:rPr>
          <w:rFonts w:ascii="Arial" w:hAnsi="Arial" w:cs="Arial"/>
          <w:color w:val="333333"/>
        </w:rPr>
        <w:t xml:space="preserve">• </w:t>
      </w:r>
      <w:r w:rsidR="00F45955" w:rsidRPr="00136A5F">
        <w:rPr>
          <w:rFonts w:ascii="Arial" w:hAnsi="Arial" w:cs="Arial"/>
          <w:color w:val="333333"/>
        </w:rPr>
        <w:t>Oregon Science Teachers Association (OSTA)</w:t>
      </w:r>
      <w:r w:rsidR="00F45955" w:rsidRPr="00136A5F">
        <w:rPr>
          <w:rFonts w:ascii="Arial" w:hAnsi="Arial" w:cs="Arial"/>
          <w:color w:val="333333"/>
        </w:rPr>
        <w:br/>
      </w:r>
      <w:r>
        <w:rPr>
          <w:rFonts w:ascii="Arial" w:hAnsi="Arial" w:cs="Arial"/>
          <w:color w:val="333333"/>
        </w:rPr>
        <w:t xml:space="preserve">• </w:t>
      </w:r>
      <w:r w:rsidR="00F45955" w:rsidRPr="00136A5F">
        <w:rPr>
          <w:rFonts w:ascii="Arial" w:hAnsi="Arial" w:cs="Arial"/>
          <w:color w:val="333333"/>
        </w:rPr>
        <w:t>Pacific Institute</w:t>
      </w:r>
      <w:r w:rsidR="00F45955" w:rsidRPr="00136A5F">
        <w:rPr>
          <w:rFonts w:ascii="Arial" w:hAnsi="Arial" w:cs="Arial"/>
          <w:color w:val="333333"/>
        </w:rPr>
        <w:br/>
      </w:r>
      <w:r>
        <w:rPr>
          <w:rFonts w:ascii="Arial" w:hAnsi="Arial" w:cs="Arial"/>
          <w:color w:val="333333"/>
        </w:rPr>
        <w:t xml:space="preserve">• </w:t>
      </w:r>
      <w:r w:rsidR="00EB5373">
        <w:rPr>
          <w:rFonts w:ascii="Arial" w:hAnsi="Arial" w:cs="Arial"/>
          <w:color w:val="333333"/>
        </w:rPr>
        <w:t>Perris Union HS District</w:t>
      </w:r>
    </w:p>
    <w:p w14:paraId="06EB81F2" w14:textId="50A88471" w:rsidR="00ED3DD6" w:rsidRDefault="00EB5373" w:rsidP="00ED3DD6">
      <w:pPr>
        <w:spacing w:after="0"/>
        <w:ind w:left="1440"/>
        <w:rPr>
          <w:rFonts w:ascii="Arial" w:hAnsi="Arial" w:cs="Arial"/>
        </w:rPr>
      </w:pPr>
      <w:r>
        <w:rPr>
          <w:rFonts w:ascii="Arial" w:hAnsi="Arial" w:cs="Arial"/>
          <w:color w:val="333333"/>
        </w:rPr>
        <w:t xml:space="preserve">• </w:t>
      </w:r>
      <w:r w:rsidR="00F45955" w:rsidRPr="00136A5F">
        <w:rPr>
          <w:rFonts w:ascii="Arial" w:hAnsi="Arial" w:cs="Arial"/>
          <w:color w:val="333333"/>
        </w:rPr>
        <w:t>Pennsylvania ASSET program</w:t>
      </w:r>
      <w:r w:rsidR="00F45955" w:rsidRPr="00136A5F">
        <w:rPr>
          <w:rFonts w:ascii="Arial" w:hAnsi="Arial" w:cs="Arial"/>
          <w:color w:val="333333"/>
        </w:rPr>
        <w:br/>
      </w:r>
      <w:r w:rsidR="00A73E43">
        <w:rPr>
          <w:rFonts w:ascii="Arial" w:hAnsi="Arial" w:cs="Arial"/>
          <w:color w:val="333333"/>
        </w:rPr>
        <w:t xml:space="preserve">• </w:t>
      </w:r>
      <w:r w:rsidR="00F45955" w:rsidRPr="00136A5F">
        <w:rPr>
          <w:rFonts w:ascii="Arial" w:hAnsi="Arial" w:cs="Arial"/>
          <w:color w:val="333333"/>
        </w:rPr>
        <w:t>Pennsylvania Science Teachers Association (PSTA)</w:t>
      </w:r>
      <w:r w:rsidR="00F45955" w:rsidRPr="00136A5F">
        <w:rPr>
          <w:rFonts w:ascii="Arial" w:hAnsi="Arial" w:cs="Arial"/>
          <w:color w:val="333333"/>
        </w:rPr>
        <w:br/>
      </w:r>
      <w:r w:rsidR="00A73E43">
        <w:rPr>
          <w:rFonts w:ascii="Arial" w:hAnsi="Arial" w:cs="Arial"/>
          <w:color w:val="333333"/>
        </w:rPr>
        <w:t xml:space="preserve">• </w:t>
      </w:r>
      <w:r w:rsidR="00F45955" w:rsidRPr="00136A5F">
        <w:rPr>
          <w:rFonts w:ascii="Arial" w:hAnsi="Arial" w:cs="Arial"/>
          <w:color w:val="333333"/>
        </w:rPr>
        <w:t>Pioneer RESA Summer Leadership Conference</w:t>
      </w:r>
      <w:r w:rsidR="00F45955" w:rsidRPr="00136A5F">
        <w:rPr>
          <w:rFonts w:ascii="Arial" w:hAnsi="Arial" w:cs="Arial"/>
          <w:color w:val="333333"/>
        </w:rPr>
        <w:br/>
      </w:r>
      <w:r w:rsidR="00A73E43">
        <w:rPr>
          <w:rFonts w:ascii="Arial" w:hAnsi="Arial" w:cs="Arial"/>
          <w:color w:val="333333"/>
        </w:rPr>
        <w:t xml:space="preserve">• </w:t>
      </w:r>
      <w:r w:rsidR="00F45955" w:rsidRPr="00136A5F">
        <w:rPr>
          <w:rFonts w:ascii="Arial" w:hAnsi="Arial" w:cs="Arial"/>
          <w:color w:val="333333"/>
        </w:rPr>
        <w:t>Phoenix Leadership Conference</w:t>
      </w:r>
      <w:r w:rsidR="00F45955" w:rsidRPr="00136A5F">
        <w:rPr>
          <w:rFonts w:ascii="Arial" w:hAnsi="Arial" w:cs="Arial"/>
          <w:color w:val="333333"/>
        </w:rPr>
        <w:br/>
      </w:r>
      <w:r w:rsidR="00A73E43">
        <w:rPr>
          <w:rFonts w:ascii="Arial" w:hAnsi="Arial" w:cs="Arial"/>
          <w:color w:val="333333"/>
        </w:rPr>
        <w:t xml:space="preserve">• </w:t>
      </w:r>
      <w:r w:rsidR="00ED3DD6" w:rsidRPr="00070002">
        <w:rPr>
          <w:rFonts w:ascii="Arial" w:hAnsi="Arial" w:cs="Arial"/>
        </w:rPr>
        <w:t xml:space="preserve">Presidential Awards for Excellence in Mathematics and Science Teaching </w:t>
      </w:r>
    </w:p>
    <w:p w14:paraId="480C42D6" w14:textId="5B1670A0" w:rsidR="00ED3DD6" w:rsidRDefault="00ED3DD6" w:rsidP="00ED3DD6">
      <w:pPr>
        <w:spacing w:after="0"/>
        <w:ind w:left="1440" w:firstLine="720"/>
        <w:rPr>
          <w:rFonts w:ascii="Arial" w:hAnsi="Arial" w:cs="Arial"/>
          <w:bCs/>
        </w:rPr>
      </w:pPr>
      <w:r w:rsidRPr="00070002">
        <w:rPr>
          <w:rFonts w:ascii="Arial" w:hAnsi="Arial" w:cs="Arial"/>
        </w:rPr>
        <w:t>(PAEMST)</w:t>
      </w:r>
    </w:p>
    <w:p w14:paraId="381E2745" w14:textId="4C85FE48" w:rsidR="00F45955" w:rsidRPr="00136A5F" w:rsidRDefault="00ED3DD6" w:rsidP="00ED3DD6">
      <w:pPr>
        <w:pStyle w:val="NormalWeb"/>
        <w:shd w:val="clear" w:color="auto" w:fill="FFFFFF"/>
        <w:spacing w:before="0" w:beforeAutospacing="0" w:after="0" w:afterAutospacing="0"/>
        <w:ind w:left="1440"/>
        <w:rPr>
          <w:rFonts w:ascii="Arial" w:hAnsi="Arial" w:cs="Arial"/>
          <w:color w:val="333333"/>
        </w:rPr>
      </w:pPr>
      <w:r>
        <w:rPr>
          <w:rFonts w:ascii="Arial" w:hAnsi="Arial" w:cs="Arial"/>
          <w:color w:val="333333"/>
        </w:rPr>
        <w:t xml:space="preserve">• </w:t>
      </w:r>
      <w:r w:rsidR="00F45955" w:rsidRPr="00136A5F">
        <w:rPr>
          <w:rFonts w:ascii="Arial" w:hAnsi="Arial" w:cs="Arial"/>
          <w:color w:val="333333"/>
        </w:rPr>
        <w:t>RC 2000</w:t>
      </w:r>
      <w:r w:rsidR="00F45955" w:rsidRPr="00136A5F">
        <w:rPr>
          <w:rFonts w:ascii="Arial" w:hAnsi="Arial" w:cs="Arial"/>
          <w:color w:val="333333"/>
        </w:rPr>
        <w:br/>
      </w:r>
      <w:r w:rsidR="00A73E43">
        <w:rPr>
          <w:rFonts w:ascii="Arial" w:hAnsi="Arial" w:cs="Arial"/>
          <w:color w:val="333333"/>
        </w:rPr>
        <w:t xml:space="preserve">• </w:t>
      </w:r>
      <w:r w:rsidR="00F45955" w:rsidRPr="00136A5F">
        <w:rPr>
          <w:rFonts w:ascii="Arial" w:hAnsi="Arial" w:cs="Arial"/>
          <w:color w:val="333333"/>
        </w:rPr>
        <w:t>Rocky Mountain Science Institute</w:t>
      </w:r>
    </w:p>
    <w:p w14:paraId="77D54E57" w14:textId="202BFD0E" w:rsidR="00F45955" w:rsidRPr="00136A5F" w:rsidRDefault="00A73E43" w:rsidP="00ED3DD6">
      <w:pPr>
        <w:pStyle w:val="NormalWeb"/>
        <w:shd w:val="clear" w:color="auto" w:fill="FFFFFF"/>
        <w:spacing w:before="0" w:beforeAutospacing="0" w:after="0" w:afterAutospacing="0"/>
        <w:ind w:left="1440"/>
        <w:rPr>
          <w:rFonts w:ascii="Arial" w:hAnsi="Arial" w:cs="Arial"/>
          <w:color w:val="333333"/>
        </w:rPr>
      </w:pPr>
      <w:r>
        <w:rPr>
          <w:rFonts w:ascii="Arial" w:hAnsi="Arial" w:cs="Arial"/>
          <w:color w:val="333333"/>
        </w:rPr>
        <w:t xml:space="preserve">• </w:t>
      </w:r>
      <w:r w:rsidR="00F45955" w:rsidRPr="00136A5F">
        <w:rPr>
          <w:rFonts w:ascii="Arial" w:hAnsi="Arial" w:cs="Arial"/>
          <w:color w:val="333333"/>
        </w:rPr>
        <w:t>San Antonio ISD</w:t>
      </w:r>
      <w:r w:rsidR="00F45955" w:rsidRPr="00136A5F">
        <w:rPr>
          <w:rFonts w:ascii="Arial" w:hAnsi="Arial" w:cs="Arial"/>
          <w:color w:val="333333"/>
        </w:rPr>
        <w:br/>
      </w:r>
      <w:r>
        <w:rPr>
          <w:rFonts w:ascii="Arial" w:hAnsi="Arial" w:cs="Arial"/>
          <w:color w:val="333333"/>
        </w:rPr>
        <w:t xml:space="preserve">• </w:t>
      </w:r>
      <w:r w:rsidR="00F45955" w:rsidRPr="00136A5F">
        <w:rPr>
          <w:rFonts w:ascii="Arial" w:hAnsi="Arial" w:cs="Arial"/>
          <w:color w:val="333333"/>
        </w:rPr>
        <w:t>San Diego Summer Science Institute</w:t>
      </w:r>
    </w:p>
    <w:p w14:paraId="4D2B5C5C" w14:textId="06BA13FC" w:rsidR="00F45955" w:rsidRPr="00136A5F" w:rsidRDefault="00A73E43" w:rsidP="00F45955">
      <w:pPr>
        <w:pStyle w:val="NormalWeb"/>
        <w:shd w:val="clear" w:color="auto" w:fill="FFFFFF"/>
        <w:spacing w:before="0" w:beforeAutospacing="0" w:after="0" w:afterAutospacing="0"/>
        <w:ind w:left="1440"/>
        <w:rPr>
          <w:rFonts w:ascii="Arial" w:hAnsi="Arial" w:cs="Arial"/>
          <w:color w:val="333333"/>
        </w:rPr>
      </w:pPr>
      <w:r>
        <w:rPr>
          <w:rFonts w:ascii="Arial" w:hAnsi="Arial" w:cs="Arial"/>
          <w:color w:val="333333"/>
        </w:rPr>
        <w:t xml:space="preserve">• </w:t>
      </w:r>
      <w:r w:rsidR="00F45955" w:rsidRPr="00136A5F">
        <w:rPr>
          <w:rFonts w:ascii="Arial" w:hAnsi="Arial" w:cs="Arial"/>
          <w:color w:val="333333"/>
        </w:rPr>
        <w:t>San Mateo Union High School District</w:t>
      </w:r>
      <w:r w:rsidR="00F45955" w:rsidRPr="00136A5F">
        <w:rPr>
          <w:rFonts w:ascii="Arial" w:hAnsi="Arial" w:cs="Arial"/>
          <w:color w:val="333333"/>
        </w:rPr>
        <w:br/>
      </w:r>
      <w:r>
        <w:rPr>
          <w:rFonts w:ascii="Arial" w:hAnsi="Arial" w:cs="Arial"/>
          <w:color w:val="333333"/>
        </w:rPr>
        <w:t xml:space="preserve">• </w:t>
      </w:r>
      <w:r w:rsidR="00F45955" w:rsidRPr="00136A5F">
        <w:rPr>
          <w:rFonts w:ascii="Arial" w:hAnsi="Arial" w:cs="Arial"/>
          <w:color w:val="333333"/>
        </w:rPr>
        <w:t>Science Education Administrators and Policymakers Institute</w:t>
      </w:r>
      <w:r w:rsidR="00F45955" w:rsidRPr="00136A5F">
        <w:rPr>
          <w:rFonts w:ascii="Arial" w:hAnsi="Arial" w:cs="Arial"/>
          <w:color w:val="333333"/>
        </w:rPr>
        <w:br/>
      </w:r>
      <w:r>
        <w:rPr>
          <w:rFonts w:ascii="Arial" w:hAnsi="Arial" w:cs="Arial"/>
          <w:color w:val="333333"/>
        </w:rPr>
        <w:t xml:space="preserve">• </w:t>
      </w:r>
      <w:r w:rsidR="00F45955" w:rsidRPr="00136A5F">
        <w:rPr>
          <w:rFonts w:ascii="Arial" w:hAnsi="Arial" w:cs="Arial"/>
          <w:color w:val="333333"/>
        </w:rPr>
        <w:t>Science Education Council of Ohio (SECO)</w:t>
      </w:r>
      <w:r w:rsidR="00F45955" w:rsidRPr="00136A5F">
        <w:rPr>
          <w:rFonts w:ascii="Arial" w:hAnsi="Arial" w:cs="Arial"/>
          <w:color w:val="333333"/>
        </w:rPr>
        <w:br/>
      </w:r>
      <w:r>
        <w:rPr>
          <w:rFonts w:ascii="Arial" w:hAnsi="Arial" w:cs="Arial"/>
          <w:color w:val="333333"/>
        </w:rPr>
        <w:t xml:space="preserve">• </w:t>
      </w:r>
      <w:r w:rsidR="00F45955" w:rsidRPr="00136A5F">
        <w:rPr>
          <w:rFonts w:ascii="Arial" w:hAnsi="Arial" w:cs="Arial"/>
          <w:color w:val="333333"/>
        </w:rPr>
        <w:t>Science Leadership</w:t>
      </w:r>
      <w:r w:rsidR="00F45955" w:rsidRPr="00136A5F">
        <w:rPr>
          <w:rFonts w:ascii="Arial" w:hAnsi="Arial" w:cs="Arial"/>
          <w:color w:val="333333"/>
        </w:rPr>
        <w:br/>
      </w:r>
      <w:r>
        <w:rPr>
          <w:rFonts w:ascii="Arial" w:hAnsi="Arial" w:cs="Arial"/>
          <w:color w:val="333333"/>
        </w:rPr>
        <w:t xml:space="preserve">• </w:t>
      </w:r>
      <w:r w:rsidR="00F45955" w:rsidRPr="00136A5F">
        <w:rPr>
          <w:rFonts w:ascii="Arial" w:hAnsi="Arial" w:cs="Arial"/>
          <w:color w:val="333333"/>
        </w:rPr>
        <w:t>Science Teachers Association Of New York State (STANYS)</w:t>
      </w:r>
      <w:r w:rsidR="00F45955" w:rsidRPr="00136A5F">
        <w:rPr>
          <w:rFonts w:ascii="Arial" w:hAnsi="Arial" w:cs="Arial"/>
          <w:color w:val="333333"/>
        </w:rPr>
        <w:br/>
      </w:r>
      <w:r>
        <w:rPr>
          <w:rFonts w:ascii="Arial" w:hAnsi="Arial" w:cs="Arial"/>
          <w:color w:val="333333"/>
        </w:rPr>
        <w:t xml:space="preserve">• </w:t>
      </w:r>
      <w:r w:rsidR="00F45955" w:rsidRPr="00136A5F">
        <w:rPr>
          <w:rFonts w:ascii="Arial" w:hAnsi="Arial" w:cs="Arial"/>
          <w:color w:val="333333"/>
        </w:rPr>
        <w:t>Science Teachers Association of Texas (STAT)</w:t>
      </w:r>
      <w:r w:rsidR="00F45955" w:rsidRPr="00136A5F">
        <w:rPr>
          <w:rFonts w:ascii="Arial" w:hAnsi="Arial" w:cs="Arial"/>
          <w:color w:val="333333"/>
        </w:rPr>
        <w:br/>
      </w:r>
      <w:r>
        <w:rPr>
          <w:rFonts w:ascii="Arial" w:hAnsi="Arial" w:cs="Arial"/>
          <w:color w:val="333333"/>
        </w:rPr>
        <w:t xml:space="preserve">• </w:t>
      </w:r>
      <w:r w:rsidR="00F45955" w:rsidRPr="00136A5F">
        <w:rPr>
          <w:rFonts w:ascii="Arial" w:hAnsi="Arial" w:cs="Arial"/>
          <w:color w:val="333333"/>
        </w:rPr>
        <w:t>Society of Elementary Presidential Awardees (SEPA)</w:t>
      </w:r>
      <w:r w:rsidR="00F45955" w:rsidRPr="00136A5F">
        <w:rPr>
          <w:rFonts w:ascii="Arial" w:hAnsi="Arial" w:cs="Arial"/>
          <w:color w:val="333333"/>
        </w:rPr>
        <w:br/>
      </w:r>
      <w:r>
        <w:rPr>
          <w:rFonts w:ascii="Arial" w:hAnsi="Arial" w:cs="Arial"/>
          <w:color w:val="333333"/>
        </w:rPr>
        <w:t xml:space="preserve">• </w:t>
      </w:r>
      <w:r w:rsidR="00F45955" w:rsidRPr="00136A5F">
        <w:rPr>
          <w:rFonts w:ascii="Arial" w:hAnsi="Arial" w:cs="Arial"/>
          <w:color w:val="333333"/>
        </w:rPr>
        <w:t>South Carolina Alliance of Black School Educators</w:t>
      </w:r>
      <w:r w:rsidR="00F45955" w:rsidRPr="00136A5F">
        <w:rPr>
          <w:rFonts w:ascii="Arial" w:hAnsi="Arial" w:cs="Arial"/>
          <w:color w:val="333333"/>
        </w:rPr>
        <w:br/>
      </w:r>
      <w:r>
        <w:rPr>
          <w:rFonts w:ascii="Arial" w:hAnsi="Arial" w:cs="Arial"/>
          <w:color w:val="333333"/>
        </w:rPr>
        <w:t xml:space="preserve">• </w:t>
      </w:r>
      <w:r w:rsidR="00F45955" w:rsidRPr="00136A5F">
        <w:rPr>
          <w:rFonts w:ascii="Arial" w:hAnsi="Arial" w:cs="Arial"/>
          <w:color w:val="333333"/>
        </w:rPr>
        <w:t>South Carolina Coalition for Mathematics and Science</w:t>
      </w:r>
    </w:p>
    <w:p w14:paraId="13831FE6" w14:textId="7BC2FB15" w:rsidR="00F45955" w:rsidRPr="00136A5F" w:rsidRDefault="00A73E43" w:rsidP="00F45955">
      <w:pPr>
        <w:pStyle w:val="NormalWeb"/>
        <w:shd w:val="clear" w:color="auto" w:fill="FFFFFF"/>
        <w:spacing w:before="0" w:beforeAutospacing="0" w:after="0" w:afterAutospacing="0"/>
        <w:ind w:left="1440"/>
        <w:rPr>
          <w:rFonts w:ascii="Arial" w:hAnsi="Arial" w:cs="Arial"/>
          <w:color w:val="333333"/>
        </w:rPr>
      </w:pPr>
      <w:r>
        <w:rPr>
          <w:rFonts w:ascii="Arial" w:hAnsi="Arial" w:cs="Arial"/>
          <w:color w:val="333333"/>
        </w:rPr>
        <w:t xml:space="preserve">• </w:t>
      </w:r>
      <w:r w:rsidR="00F45955" w:rsidRPr="00136A5F">
        <w:rPr>
          <w:rFonts w:ascii="Arial" w:hAnsi="Arial" w:cs="Arial"/>
          <w:color w:val="333333"/>
        </w:rPr>
        <w:t>Stanford University</w:t>
      </w:r>
      <w:r w:rsidR="00F45955" w:rsidRPr="00136A5F">
        <w:rPr>
          <w:rFonts w:ascii="Arial" w:hAnsi="Arial" w:cs="Arial"/>
          <w:color w:val="333333"/>
        </w:rPr>
        <w:br/>
      </w:r>
      <w:r>
        <w:rPr>
          <w:rFonts w:ascii="Arial" w:hAnsi="Arial" w:cs="Arial"/>
          <w:color w:val="333333"/>
        </w:rPr>
        <w:t xml:space="preserve">• </w:t>
      </w:r>
      <w:r w:rsidR="00F45955" w:rsidRPr="00136A5F">
        <w:rPr>
          <w:rFonts w:ascii="Arial" w:hAnsi="Arial" w:cs="Arial"/>
          <w:color w:val="333333"/>
        </w:rPr>
        <w:t>STEM Education Excellence for the 21st Century </w:t>
      </w:r>
      <w:r w:rsidR="00F45955" w:rsidRPr="00136A5F">
        <w:rPr>
          <w:rFonts w:ascii="Arial" w:hAnsi="Arial" w:cs="Arial"/>
          <w:color w:val="333333"/>
        </w:rPr>
        <w:br/>
      </w:r>
      <w:r>
        <w:rPr>
          <w:rFonts w:ascii="Arial" w:hAnsi="Arial" w:cs="Arial"/>
          <w:color w:val="333333"/>
        </w:rPr>
        <w:t xml:space="preserve">• </w:t>
      </w:r>
      <w:r w:rsidR="00F45955" w:rsidRPr="00136A5F">
        <w:rPr>
          <w:rFonts w:ascii="Arial" w:hAnsi="Arial" w:cs="Arial"/>
          <w:color w:val="333333"/>
        </w:rPr>
        <w:t>STEM Learning in Action </w:t>
      </w:r>
      <w:r w:rsidR="00F45955" w:rsidRPr="00136A5F">
        <w:rPr>
          <w:rFonts w:ascii="Arial" w:hAnsi="Arial" w:cs="Arial"/>
          <w:color w:val="333333"/>
        </w:rPr>
        <w:br/>
      </w:r>
      <w:r>
        <w:rPr>
          <w:rFonts w:ascii="Arial" w:hAnsi="Arial" w:cs="Arial"/>
          <w:color w:val="333333"/>
        </w:rPr>
        <w:t xml:space="preserve">• </w:t>
      </w:r>
      <w:r w:rsidR="00F45955" w:rsidRPr="00136A5F">
        <w:rPr>
          <w:rFonts w:ascii="Arial" w:hAnsi="Arial" w:cs="Arial"/>
          <w:color w:val="333333"/>
        </w:rPr>
        <w:t>STEM Learning Summit</w:t>
      </w:r>
      <w:r w:rsidR="00F45955" w:rsidRPr="00136A5F">
        <w:rPr>
          <w:rFonts w:ascii="Arial" w:hAnsi="Arial" w:cs="Arial"/>
          <w:color w:val="333333"/>
        </w:rPr>
        <w:br/>
      </w:r>
      <w:r>
        <w:rPr>
          <w:rFonts w:ascii="Arial" w:hAnsi="Arial" w:cs="Arial"/>
          <w:color w:val="333333"/>
        </w:rPr>
        <w:t xml:space="preserve">• </w:t>
      </w:r>
      <w:r w:rsidR="00F45955" w:rsidRPr="00136A5F">
        <w:rPr>
          <w:rFonts w:ascii="Arial" w:hAnsi="Arial" w:cs="Arial"/>
          <w:color w:val="333333"/>
        </w:rPr>
        <w:t>STEM Leadership Academy </w:t>
      </w:r>
      <w:r w:rsidR="00F45955" w:rsidRPr="00136A5F">
        <w:rPr>
          <w:rFonts w:ascii="Arial" w:hAnsi="Arial" w:cs="Arial"/>
          <w:color w:val="333333"/>
        </w:rPr>
        <w:br/>
      </w:r>
      <w:r>
        <w:rPr>
          <w:rFonts w:ascii="Arial" w:hAnsi="Arial" w:cs="Arial"/>
          <w:color w:val="333333"/>
        </w:rPr>
        <w:t xml:space="preserve">• </w:t>
      </w:r>
      <w:r w:rsidR="00F45955" w:rsidRPr="00136A5F">
        <w:rPr>
          <w:rFonts w:ascii="Arial" w:hAnsi="Arial" w:cs="Arial"/>
          <w:color w:val="333333"/>
        </w:rPr>
        <w:t>STEM Leadership Institute (Washington, DC)</w:t>
      </w:r>
      <w:r w:rsidR="00F45955" w:rsidRPr="00136A5F">
        <w:rPr>
          <w:rFonts w:ascii="Arial" w:hAnsi="Arial" w:cs="Arial"/>
          <w:color w:val="333333"/>
        </w:rPr>
        <w:br/>
      </w:r>
      <w:r>
        <w:rPr>
          <w:rFonts w:ascii="Arial" w:hAnsi="Arial" w:cs="Arial"/>
          <w:color w:val="333333"/>
        </w:rPr>
        <w:t xml:space="preserve">• </w:t>
      </w:r>
      <w:r w:rsidR="00F45955" w:rsidRPr="00136A5F">
        <w:rPr>
          <w:rFonts w:ascii="Arial" w:hAnsi="Arial" w:cs="Arial"/>
          <w:color w:val="333333"/>
        </w:rPr>
        <w:t>Summer Institute for the National Academy of Sciences</w:t>
      </w:r>
      <w:r w:rsidR="00F45955" w:rsidRPr="00136A5F">
        <w:rPr>
          <w:rFonts w:ascii="Arial" w:hAnsi="Arial" w:cs="Arial"/>
          <w:color w:val="333333"/>
        </w:rPr>
        <w:br/>
      </w:r>
      <w:r>
        <w:rPr>
          <w:rFonts w:ascii="Arial" w:hAnsi="Arial" w:cs="Arial"/>
          <w:color w:val="333333"/>
        </w:rPr>
        <w:lastRenderedPageBreak/>
        <w:t xml:space="preserve">• </w:t>
      </w:r>
      <w:r w:rsidR="00F45955" w:rsidRPr="00136A5F">
        <w:rPr>
          <w:rFonts w:ascii="Arial" w:hAnsi="Arial" w:cs="Arial"/>
          <w:color w:val="333333"/>
        </w:rPr>
        <w:t>Tennessee Science Teachers Association</w:t>
      </w:r>
      <w:r w:rsidR="00F45955" w:rsidRPr="00136A5F">
        <w:rPr>
          <w:rFonts w:ascii="Arial" w:hAnsi="Arial" w:cs="Arial"/>
          <w:color w:val="333333"/>
        </w:rPr>
        <w:br/>
      </w:r>
      <w:r>
        <w:rPr>
          <w:rFonts w:ascii="Arial" w:hAnsi="Arial" w:cs="Arial"/>
          <w:color w:val="333333"/>
        </w:rPr>
        <w:t xml:space="preserve">• </w:t>
      </w:r>
      <w:r w:rsidR="00F45955" w:rsidRPr="00136A5F">
        <w:rPr>
          <w:rFonts w:ascii="Arial" w:hAnsi="Arial" w:cs="Arial"/>
          <w:color w:val="333333"/>
        </w:rPr>
        <w:t>Tennessee STEM</w:t>
      </w:r>
      <w:r w:rsidR="00F45955" w:rsidRPr="00136A5F">
        <w:rPr>
          <w:rFonts w:ascii="Arial" w:hAnsi="Arial" w:cs="Arial"/>
          <w:color w:val="333333"/>
        </w:rPr>
        <w:br/>
      </w:r>
      <w:r>
        <w:rPr>
          <w:rFonts w:ascii="Arial" w:hAnsi="Arial" w:cs="Arial"/>
          <w:color w:val="333333"/>
        </w:rPr>
        <w:t xml:space="preserve">• </w:t>
      </w:r>
      <w:r w:rsidR="00F45955" w:rsidRPr="00136A5F">
        <w:rPr>
          <w:rFonts w:ascii="Arial" w:hAnsi="Arial" w:cs="Arial"/>
          <w:color w:val="333333"/>
        </w:rPr>
        <w:t>Texas Regional Collaborative for Science and Mathematics</w:t>
      </w:r>
    </w:p>
    <w:p w14:paraId="2904AED1" w14:textId="77777777" w:rsidR="00074AAE" w:rsidRDefault="00A73E43" w:rsidP="00F45955">
      <w:pPr>
        <w:pStyle w:val="NormalWeb"/>
        <w:shd w:val="clear" w:color="auto" w:fill="FFFFFF"/>
        <w:spacing w:before="0" w:beforeAutospacing="0" w:after="0" w:afterAutospacing="0"/>
        <w:ind w:left="1440"/>
        <w:rPr>
          <w:rFonts w:ascii="Arial" w:hAnsi="Arial" w:cs="Arial"/>
          <w:color w:val="333333"/>
        </w:rPr>
      </w:pPr>
      <w:r>
        <w:rPr>
          <w:rFonts w:ascii="Arial" w:hAnsi="Arial" w:cs="Arial"/>
          <w:color w:val="333333"/>
        </w:rPr>
        <w:t xml:space="preserve">• </w:t>
      </w:r>
      <w:r w:rsidR="00074AAE" w:rsidRPr="008B1CC6">
        <w:rPr>
          <w:rFonts w:ascii="Arial" w:hAnsi="Arial" w:cs="Arial"/>
          <w:color w:val="000000"/>
          <w:lang w:val="en"/>
        </w:rPr>
        <w:t>United Nations Department of Public Information and NGOs</w:t>
      </w:r>
      <w:r w:rsidR="00074AAE" w:rsidRPr="00136A5F">
        <w:rPr>
          <w:rFonts w:ascii="Arial" w:hAnsi="Arial" w:cs="Arial"/>
          <w:color w:val="333333"/>
        </w:rPr>
        <w:t xml:space="preserve"> </w:t>
      </w:r>
    </w:p>
    <w:p w14:paraId="286B724E" w14:textId="26DCB4C0" w:rsidR="00F45955" w:rsidRPr="00136A5F" w:rsidRDefault="00074AAE" w:rsidP="00F45955">
      <w:pPr>
        <w:pStyle w:val="NormalWeb"/>
        <w:shd w:val="clear" w:color="auto" w:fill="FFFFFF"/>
        <w:spacing w:before="0" w:beforeAutospacing="0" w:after="0" w:afterAutospacing="0"/>
        <w:ind w:left="1440"/>
        <w:rPr>
          <w:rFonts w:ascii="Arial" w:hAnsi="Arial" w:cs="Arial"/>
          <w:color w:val="333333"/>
        </w:rPr>
      </w:pPr>
      <w:r>
        <w:rPr>
          <w:rFonts w:ascii="Arial" w:hAnsi="Arial" w:cs="Arial"/>
          <w:color w:val="333333"/>
        </w:rPr>
        <w:t xml:space="preserve">• </w:t>
      </w:r>
      <w:r w:rsidR="00F45955" w:rsidRPr="00136A5F">
        <w:rPr>
          <w:rFonts w:ascii="Arial" w:hAnsi="Arial" w:cs="Arial"/>
          <w:color w:val="333333"/>
        </w:rPr>
        <w:t>University of California of Los Angeles</w:t>
      </w:r>
      <w:r w:rsidR="00F45955" w:rsidRPr="00136A5F">
        <w:rPr>
          <w:rFonts w:ascii="Arial" w:hAnsi="Arial" w:cs="Arial"/>
          <w:color w:val="333333"/>
        </w:rPr>
        <w:br/>
      </w:r>
      <w:r w:rsidR="00A73E43">
        <w:rPr>
          <w:rFonts w:ascii="Arial" w:hAnsi="Arial" w:cs="Arial"/>
          <w:color w:val="333333"/>
        </w:rPr>
        <w:t xml:space="preserve">• </w:t>
      </w:r>
      <w:r w:rsidR="00F45955" w:rsidRPr="00136A5F">
        <w:rPr>
          <w:rFonts w:ascii="Arial" w:hAnsi="Arial" w:cs="Arial"/>
          <w:color w:val="333333"/>
        </w:rPr>
        <w:t>University of Richmond </w:t>
      </w:r>
    </w:p>
    <w:p w14:paraId="3D0CD335" w14:textId="4A8F19D3" w:rsidR="00F45955" w:rsidRPr="00136A5F" w:rsidRDefault="00A73E43" w:rsidP="00F45955">
      <w:pPr>
        <w:pStyle w:val="NormalWeb"/>
        <w:shd w:val="clear" w:color="auto" w:fill="FFFFFF"/>
        <w:spacing w:before="0" w:beforeAutospacing="0" w:after="0" w:afterAutospacing="0"/>
        <w:ind w:left="1440"/>
        <w:rPr>
          <w:rFonts w:ascii="Arial" w:hAnsi="Arial" w:cs="Arial"/>
          <w:color w:val="333333"/>
        </w:rPr>
      </w:pPr>
      <w:r>
        <w:rPr>
          <w:rFonts w:ascii="Arial" w:hAnsi="Arial" w:cs="Arial"/>
          <w:color w:val="333333"/>
        </w:rPr>
        <w:t xml:space="preserve">• </w:t>
      </w:r>
      <w:r w:rsidR="00F45955" w:rsidRPr="00136A5F">
        <w:rPr>
          <w:rFonts w:ascii="Arial" w:hAnsi="Arial" w:cs="Arial"/>
          <w:color w:val="333333"/>
        </w:rPr>
        <w:t>University of Texas Austin</w:t>
      </w:r>
      <w:r w:rsidR="00F45955" w:rsidRPr="00136A5F">
        <w:rPr>
          <w:rFonts w:ascii="Arial" w:hAnsi="Arial" w:cs="Arial"/>
          <w:color w:val="333333"/>
        </w:rPr>
        <w:br/>
      </w:r>
      <w:r>
        <w:rPr>
          <w:rFonts w:ascii="Arial" w:hAnsi="Arial" w:cs="Arial"/>
          <w:color w:val="333333"/>
        </w:rPr>
        <w:t xml:space="preserve">• </w:t>
      </w:r>
      <w:r w:rsidR="00F45955" w:rsidRPr="00136A5F">
        <w:rPr>
          <w:rFonts w:ascii="Arial" w:hAnsi="Arial" w:cs="Arial"/>
          <w:color w:val="333333"/>
        </w:rPr>
        <w:t>Utah Science Teachers Association</w:t>
      </w:r>
      <w:r w:rsidR="00F45955" w:rsidRPr="00136A5F">
        <w:rPr>
          <w:rFonts w:ascii="Arial" w:hAnsi="Arial" w:cs="Arial"/>
          <w:color w:val="333333"/>
        </w:rPr>
        <w:br/>
      </w:r>
      <w:r>
        <w:rPr>
          <w:rFonts w:ascii="Arial" w:hAnsi="Arial" w:cs="Arial"/>
          <w:color w:val="333333"/>
        </w:rPr>
        <w:t xml:space="preserve">• </w:t>
      </w:r>
      <w:r w:rsidR="00F45955" w:rsidRPr="00136A5F">
        <w:rPr>
          <w:rFonts w:ascii="Arial" w:hAnsi="Arial" w:cs="Arial"/>
          <w:color w:val="333333"/>
        </w:rPr>
        <w:t>Utah Science Teachers Association</w:t>
      </w:r>
      <w:r w:rsidR="00F45955" w:rsidRPr="00136A5F">
        <w:rPr>
          <w:rFonts w:ascii="Arial" w:hAnsi="Arial" w:cs="Arial"/>
          <w:color w:val="333333"/>
        </w:rPr>
        <w:br/>
      </w:r>
      <w:r>
        <w:rPr>
          <w:rFonts w:ascii="Arial" w:hAnsi="Arial" w:cs="Arial"/>
          <w:color w:val="333333"/>
        </w:rPr>
        <w:t xml:space="preserve">• </w:t>
      </w:r>
      <w:r w:rsidR="00F45955" w:rsidRPr="00136A5F">
        <w:rPr>
          <w:rFonts w:ascii="Arial" w:hAnsi="Arial" w:cs="Arial"/>
          <w:color w:val="333333"/>
        </w:rPr>
        <w:t>Virginia Association of Science Teachers</w:t>
      </w:r>
      <w:r w:rsidR="00F45955" w:rsidRPr="00136A5F">
        <w:rPr>
          <w:rFonts w:ascii="Arial" w:hAnsi="Arial" w:cs="Arial"/>
          <w:color w:val="333333"/>
        </w:rPr>
        <w:br/>
      </w:r>
      <w:r>
        <w:rPr>
          <w:rFonts w:ascii="Arial" w:hAnsi="Arial" w:cs="Arial"/>
          <w:color w:val="333333"/>
        </w:rPr>
        <w:t xml:space="preserve">• </w:t>
      </w:r>
      <w:r w:rsidR="00F45955" w:rsidRPr="00136A5F">
        <w:rPr>
          <w:rFonts w:ascii="Arial" w:hAnsi="Arial" w:cs="Arial"/>
          <w:color w:val="333333"/>
        </w:rPr>
        <w:t>Virginia Science Leadership Learning Association</w:t>
      </w:r>
      <w:r w:rsidR="00F45955" w:rsidRPr="00136A5F">
        <w:rPr>
          <w:rFonts w:ascii="Arial" w:hAnsi="Arial" w:cs="Arial"/>
          <w:color w:val="333333"/>
        </w:rPr>
        <w:br/>
      </w:r>
      <w:r>
        <w:rPr>
          <w:rFonts w:ascii="Arial" w:hAnsi="Arial" w:cs="Arial"/>
          <w:color w:val="333333"/>
        </w:rPr>
        <w:t xml:space="preserve">• </w:t>
      </w:r>
      <w:r w:rsidR="00F45955" w:rsidRPr="00136A5F">
        <w:rPr>
          <w:rFonts w:ascii="Arial" w:hAnsi="Arial" w:cs="Arial"/>
          <w:color w:val="333333"/>
        </w:rPr>
        <w:t>Virginia STEM Conference</w:t>
      </w:r>
      <w:r w:rsidR="00F45955" w:rsidRPr="00136A5F">
        <w:rPr>
          <w:rFonts w:ascii="Arial" w:hAnsi="Arial" w:cs="Arial"/>
          <w:color w:val="333333"/>
        </w:rPr>
        <w:br/>
      </w:r>
      <w:r>
        <w:rPr>
          <w:rFonts w:ascii="Arial" w:hAnsi="Arial" w:cs="Arial"/>
          <w:color w:val="333333"/>
        </w:rPr>
        <w:t xml:space="preserve">• </w:t>
      </w:r>
      <w:r w:rsidR="00F45955" w:rsidRPr="00136A5F">
        <w:rPr>
          <w:rFonts w:ascii="Arial" w:hAnsi="Arial" w:cs="Arial"/>
          <w:color w:val="333333"/>
        </w:rPr>
        <w:t>Washington, DC STEM Conference</w:t>
      </w:r>
      <w:r w:rsidR="00F45955" w:rsidRPr="00136A5F">
        <w:rPr>
          <w:rFonts w:ascii="Arial" w:hAnsi="Arial" w:cs="Arial"/>
          <w:color w:val="333333"/>
        </w:rPr>
        <w:br/>
      </w:r>
      <w:r>
        <w:rPr>
          <w:rFonts w:ascii="Arial" w:hAnsi="Arial" w:cs="Arial"/>
          <w:color w:val="333333"/>
        </w:rPr>
        <w:t xml:space="preserve">• </w:t>
      </w:r>
      <w:r w:rsidR="00F45955" w:rsidRPr="00136A5F">
        <w:rPr>
          <w:rFonts w:ascii="Arial" w:hAnsi="Arial" w:cs="Arial"/>
          <w:color w:val="333333"/>
        </w:rPr>
        <w:t>West Virginia Science Teachers Association</w:t>
      </w:r>
      <w:r w:rsidR="00F45955" w:rsidRPr="00136A5F">
        <w:rPr>
          <w:rFonts w:ascii="Arial" w:hAnsi="Arial" w:cs="Arial"/>
          <w:color w:val="333333"/>
        </w:rPr>
        <w:br/>
      </w:r>
      <w:r>
        <w:rPr>
          <w:rFonts w:ascii="Arial" w:hAnsi="Arial" w:cs="Arial"/>
          <w:color w:val="333333"/>
        </w:rPr>
        <w:t xml:space="preserve">• </w:t>
      </w:r>
      <w:r w:rsidR="00F45955" w:rsidRPr="00136A5F">
        <w:rPr>
          <w:rFonts w:ascii="Arial" w:hAnsi="Arial" w:cs="Arial"/>
          <w:color w:val="333333"/>
        </w:rPr>
        <w:t>West Virginia STEM</w:t>
      </w:r>
    </w:p>
    <w:p w14:paraId="300F6CED" w14:textId="42073137" w:rsidR="00F45955" w:rsidRPr="00136A5F" w:rsidRDefault="00A73E43" w:rsidP="00F45955">
      <w:pPr>
        <w:pStyle w:val="NormalWeb"/>
        <w:shd w:val="clear" w:color="auto" w:fill="FFFFFF"/>
        <w:spacing w:before="0" w:beforeAutospacing="0" w:after="0" w:afterAutospacing="0"/>
        <w:ind w:left="1440"/>
        <w:rPr>
          <w:rFonts w:ascii="Arial" w:hAnsi="Arial" w:cs="Arial"/>
          <w:color w:val="333333"/>
        </w:rPr>
      </w:pPr>
      <w:r>
        <w:rPr>
          <w:rFonts w:ascii="Arial" w:hAnsi="Arial" w:cs="Arial"/>
          <w:color w:val="333333"/>
        </w:rPr>
        <w:t xml:space="preserve">• </w:t>
      </w:r>
      <w:r w:rsidR="00F45955" w:rsidRPr="00136A5F">
        <w:rPr>
          <w:rFonts w:ascii="Arial" w:hAnsi="Arial" w:cs="Arial"/>
          <w:color w:val="333333"/>
        </w:rPr>
        <w:t>Winston-Salem/Forsyth County Schools</w:t>
      </w:r>
      <w:r w:rsidR="00F45955" w:rsidRPr="00136A5F">
        <w:rPr>
          <w:rFonts w:ascii="Arial" w:hAnsi="Arial" w:cs="Arial"/>
          <w:color w:val="333333"/>
        </w:rPr>
        <w:br/>
      </w:r>
      <w:r>
        <w:rPr>
          <w:rFonts w:ascii="Arial" w:hAnsi="Arial" w:cs="Arial"/>
          <w:color w:val="333333"/>
        </w:rPr>
        <w:t xml:space="preserve">• </w:t>
      </w:r>
      <w:r w:rsidR="00F45955" w:rsidRPr="00136A5F">
        <w:rPr>
          <w:rFonts w:ascii="Arial" w:hAnsi="Arial" w:cs="Arial"/>
          <w:color w:val="333333"/>
        </w:rPr>
        <w:t>Wisconsin STEM Conference</w:t>
      </w:r>
      <w:r w:rsidR="00F45955" w:rsidRPr="00136A5F">
        <w:rPr>
          <w:rFonts w:ascii="Arial" w:hAnsi="Arial" w:cs="Arial"/>
          <w:color w:val="333333"/>
        </w:rPr>
        <w:br/>
      </w:r>
      <w:r>
        <w:rPr>
          <w:rFonts w:ascii="Arial" w:hAnsi="Arial" w:cs="Arial"/>
          <w:color w:val="333333"/>
        </w:rPr>
        <w:t xml:space="preserve">• </w:t>
      </w:r>
      <w:r w:rsidR="00F45955" w:rsidRPr="00136A5F">
        <w:rPr>
          <w:rFonts w:ascii="Arial" w:hAnsi="Arial" w:cs="Arial"/>
          <w:color w:val="333333"/>
        </w:rPr>
        <w:t>Wyoming Math and Science Teachers Conference</w:t>
      </w:r>
    </w:p>
    <w:p w14:paraId="5AD27D50" w14:textId="77777777" w:rsidR="00F45955" w:rsidRPr="00136A5F" w:rsidRDefault="00F45955" w:rsidP="00F45955">
      <w:pPr>
        <w:pStyle w:val="NormalWeb"/>
        <w:shd w:val="clear" w:color="auto" w:fill="FFFFFF"/>
        <w:spacing w:before="0" w:beforeAutospacing="0" w:after="0" w:afterAutospacing="0"/>
        <w:rPr>
          <w:rFonts w:ascii="Arial" w:hAnsi="Arial" w:cs="Arial"/>
          <w:color w:val="333333"/>
        </w:rPr>
      </w:pPr>
    </w:p>
    <w:p w14:paraId="597E0FD4" w14:textId="77777777" w:rsidR="00F45955" w:rsidRPr="00F356B4" w:rsidRDefault="00F45955" w:rsidP="00F45955">
      <w:pPr>
        <w:rPr>
          <w:rFonts w:ascii="Arial" w:hAnsi="Arial" w:cs="Arial"/>
          <w:sz w:val="24"/>
          <w:szCs w:val="24"/>
        </w:rPr>
      </w:pPr>
    </w:p>
    <w:p w14:paraId="17A14A61" w14:textId="1B5059D5" w:rsidR="00F45955" w:rsidRDefault="00F45955">
      <w:pPr>
        <w:rPr>
          <w:rFonts w:ascii="Arial" w:hAnsi="Arial" w:cs="Arial"/>
          <w:sz w:val="24"/>
          <w:szCs w:val="24"/>
        </w:rPr>
      </w:pPr>
    </w:p>
    <w:sectPr w:rsidR="00F45955">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0EC1B6" w14:textId="77777777" w:rsidR="006D2231" w:rsidRDefault="006D2231" w:rsidP="00293540">
      <w:pPr>
        <w:spacing w:after="0" w:line="240" w:lineRule="auto"/>
      </w:pPr>
      <w:r>
        <w:separator/>
      </w:r>
    </w:p>
  </w:endnote>
  <w:endnote w:type="continuationSeparator" w:id="0">
    <w:p w14:paraId="0CB756A3" w14:textId="77777777" w:rsidR="006D2231" w:rsidRDefault="006D2231" w:rsidP="002935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569325"/>
      <w:docPartObj>
        <w:docPartGallery w:val="Page Numbers (Bottom of Page)"/>
        <w:docPartUnique/>
      </w:docPartObj>
    </w:sdtPr>
    <w:sdtEndPr>
      <w:rPr>
        <w:noProof/>
      </w:rPr>
    </w:sdtEndPr>
    <w:sdtContent>
      <w:p w14:paraId="5C5A777B" w14:textId="65CFE40E" w:rsidR="00293540" w:rsidRDefault="0029354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20B32D" w14:textId="77777777" w:rsidR="00293540" w:rsidRDefault="002935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31409C" w14:textId="77777777" w:rsidR="006D2231" w:rsidRDefault="006D2231" w:rsidP="00293540">
      <w:pPr>
        <w:spacing w:after="0" w:line="240" w:lineRule="auto"/>
      </w:pPr>
      <w:r>
        <w:separator/>
      </w:r>
    </w:p>
  </w:footnote>
  <w:footnote w:type="continuationSeparator" w:id="0">
    <w:p w14:paraId="59E71630" w14:textId="77777777" w:rsidR="006D2231" w:rsidRDefault="006D2231" w:rsidP="002935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D513E"/>
    <w:multiLevelType w:val="hybridMultilevel"/>
    <w:tmpl w:val="2242A076"/>
    <w:lvl w:ilvl="0" w:tplc="1F34892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4C324C"/>
    <w:multiLevelType w:val="hybridMultilevel"/>
    <w:tmpl w:val="E01AD030"/>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8C34FEA"/>
    <w:multiLevelType w:val="hybridMultilevel"/>
    <w:tmpl w:val="B3BCA980"/>
    <w:lvl w:ilvl="0" w:tplc="04090015">
      <w:start w:val="1"/>
      <w:numFmt w:val="upp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bullet"/>
      <w:lvlText w:val=""/>
      <w:lvlJc w:val="left"/>
      <w:pPr>
        <w:ind w:left="2880" w:hanging="360"/>
      </w:pPr>
      <w:rPr>
        <w:rFonts w:ascii="Symbol" w:hAnsi="Symbo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464B3B"/>
    <w:multiLevelType w:val="hybridMultilevel"/>
    <w:tmpl w:val="2092D8D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4090001">
      <w:start w:val="1"/>
      <w:numFmt w:val="bullet"/>
      <w:lvlText w:val=""/>
      <w:lvlJc w:val="left"/>
      <w:pPr>
        <w:ind w:left="234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0CD5719F"/>
    <w:multiLevelType w:val="hybridMultilevel"/>
    <w:tmpl w:val="FACC2676"/>
    <w:lvl w:ilvl="0" w:tplc="19647A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68940DF"/>
    <w:multiLevelType w:val="hybridMultilevel"/>
    <w:tmpl w:val="DE085710"/>
    <w:lvl w:ilvl="0" w:tplc="04090003">
      <w:start w:val="1"/>
      <w:numFmt w:val="bullet"/>
      <w:lvlText w:val="o"/>
      <w:lvlJc w:val="left"/>
      <w:pPr>
        <w:ind w:left="1800" w:hanging="360"/>
      </w:pPr>
      <w:rPr>
        <w:rFonts w:ascii="Courier New" w:hAnsi="Courier New" w:cs="Courier New" w:hint="default"/>
      </w:rPr>
    </w:lvl>
    <w:lvl w:ilvl="1" w:tplc="04090001">
      <w:start w:val="1"/>
      <w:numFmt w:val="bullet"/>
      <w:lvlText w:val=""/>
      <w:lvlJc w:val="left"/>
      <w:pPr>
        <w:ind w:left="2880" w:hanging="360"/>
      </w:pPr>
      <w:rPr>
        <w:rFonts w:ascii="Symbol" w:hAnsi="Symbol"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B780EFA"/>
    <w:multiLevelType w:val="hybridMultilevel"/>
    <w:tmpl w:val="4EC44D6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04090001">
      <w:start w:val="1"/>
      <w:numFmt w:val="bullet"/>
      <w:lvlText w:val=""/>
      <w:lvlJc w:val="left"/>
      <w:pPr>
        <w:ind w:left="234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CC15B3D"/>
    <w:multiLevelType w:val="hybridMultilevel"/>
    <w:tmpl w:val="3BC4583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F180E9D"/>
    <w:multiLevelType w:val="hybridMultilevel"/>
    <w:tmpl w:val="BFA48AA2"/>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15:restartNumberingAfterBreak="0">
    <w:nsid w:val="2AE13D39"/>
    <w:multiLevelType w:val="hybridMultilevel"/>
    <w:tmpl w:val="985EDE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A8533E"/>
    <w:multiLevelType w:val="multilevel"/>
    <w:tmpl w:val="7B7265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2DEE5290"/>
    <w:multiLevelType w:val="hybridMultilevel"/>
    <w:tmpl w:val="4DAC334A"/>
    <w:lvl w:ilvl="0" w:tplc="04090005">
      <w:start w:val="1"/>
      <w:numFmt w:val="bullet"/>
      <w:lvlText w:val=""/>
      <w:lvlJc w:val="left"/>
      <w:pPr>
        <w:ind w:left="2340" w:hanging="360"/>
      </w:pPr>
      <w:rPr>
        <w:rFonts w:ascii="Wingdings" w:hAnsi="Wingdings"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2" w15:restartNumberingAfterBreak="0">
    <w:nsid w:val="364406C3"/>
    <w:multiLevelType w:val="hybridMultilevel"/>
    <w:tmpl w:val="1B70D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4F3DBE"/>
    <w:multiLevelType w:val="hybridMultilevel"/>
    <w:tmpl w:val="B11E438C"/>
    <w:lvl w:ilvl="0" w:tplc="04090003">
      <w:start w:val="1"/>
      <w:numFmt w:val="bullet"/>
      <w:lvlText w:val="o"/>
      <w:lvlJc w:val="left"/>
      <w:pPr>
        <w:ind w:left="1440" w:hanging="360"/>
      </w:pPr>
      <w:rPr>
        <w:rFonts w:ascii="Courier New" w:hAnsi="Courier New" w:cs="Courier New" w:hint="default"/>
      </w:rPr>
    </w:lvl>
    <w:lvl w:ilvl="1" w:tplc="04090001">
      <w:start w:val="1"/>
      <w:numFmt w:val="bullet"/>
      <w:lvlText w:val=""/>
      <w:lvlJc w:val="left"/>
      <w:pPr>
        <w:ind w:left="288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57E3553"/>
    <w:multiLevelType w:val="hybridMultilevel"/>
    <w:tmpl w:val="CBB0CD6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1184A7E"/>
    <w:multiLevelType w:val="hybridMultilevel"/>
    <w:tmpl w:val="445004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665079"/>
    <w:multiLevelType w:val="hybridMultilevel"/>
    <w:tmpl w:val="02D0514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54784F93"/>
    <w:multiLevelType w:val="hybridMultilevel"/>
    <w:tmpl w:val="74D48C7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04090013">
      <w:start w:val="1"/>
      <w:numFmt w:val="upperRoman"/>
      <w:lvlText w:val="%3."/>
      <w:lvlJc w:val="right"/>
      <w:pPr>
        <w:ind w:left="2340" w:hanging="360"/>
      </w:pPr>
    </w:lvl>
    <w:lvl w:ilvl="3" w:tplc="FFFFFFFF">
      <w:start w:val="1"/>
      <w:numFmt w:val="bullet"/>
      <w:lvlText w:val=""/>
      <w:lvlJc w:val="left"/>
      <w:pPr>
        <w:ind w:left="2880" w:hanging="360"/>
      </w:pPr>
      <w:rPr>
        <w:rFonts w:ascii="Symbol" w:hAnsi="Symbo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51430DF"/>
    <w:multiLevelType w:val="hybridMultilevel"/>
    <w:tmpl w:val="165C2E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724C88"/>
    <w:multiLevelType w:val="hybridMultilevel"/>
    <w:tmpl w:val="E7DC9066"/>
    <w:lvl w:ilvl="0" w:tplc="04090003">
      <w:start w:val="1"/>
      <w:numFmt w:val="bullet"/>
      <w:lvlText w:val="o"/>
      <w:lvlJc w:val="left"/>
      <w:pPr>
        <w:ind w:left="1800" w:hanging="360"/>
      </w:pPr>
      <w:rPr>
        <w:rFonts w:ascii="Courier New" w:hAnsi="Courier New" w:cs="Courier New" w:hint="default"/>
      </w:rPr>
    </w:lvl>
    <w:lvl w:ilvl="1" w:tplc="04090005">
      <w:start w:val="1"/>
      <w:numFmt w:val="bullet"/>
      <w:lvlText w:val=""/>
      <w:lvlJc w:val="left"/>
      <w:pPr>
        <w:ind w:left="2520" w:hanging="360"/>
      </w:pPr>
      <w:rPr>
        <w:rFonts w:ascii="Wingdings" w:hAnsi="Wingdings"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572A32EE"/>
    <w:multiLevelType w:val="hybridMultilevel"/>
    <w:tmpl w:val="0DA60898"/>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59C94A7D"/>
    <w:multiLevelType w:val="hybridMultilevel"/>
    <w:tmpl w:val="AE5225BE"/>
    <w:lvl w:ilvl="0" w:tplc="04090003">
      <w:start w:val="1"/>
      <w:numFmt w:val="bullet"/>
      <w:lvlText w:val="o"/>
      <w:lvlJc w:val="left"/>
      <w:pPr>
        <w:ind w:left="1800" w:hanging="360"/>
      </w:pPr>
      <w:rPr>
        <w:rFonts w:ascii="Courier New" w:hAnsi="Courier New" w:cs="Courier New" w:hint="default"/>
      </w:rPr>
    </w:lvl>
    <w:lvl w:ilvl="1" w:tplc="04090005">
      <w:start w:val="1"/>
      <w:numFmt w:val="bullet"/>
      <w:lvlText w:val=""/>
      <w:lvlJc w:val="left"/>
      <w:pPr>
        <w:ind w:left="2520" w:hanging="360"/>
      </w:pPr>
      <w:rPr>
        <w:rFonts w:ascii="Wingdings" w:hAnsi="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6D080895"/>
    <w:multiLevelType w:val="hybridMultilevel"/>
    <w:tmpl w:val="13AE80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173524"/>
    <w:multiLevelType w:val="hybridMultilevel"/>
    <w:tmpl w:val="453C9B0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04090013">
      <w:start w:val="1"/>
      <w:numFmt w:val="upperRoman"/>
      <w:lvlText w:val="%3."/>
      <w:lvlJc w:val="right"/>
      <w:pPr>
        <w:ind w:left="2340" w:hanging="360"/>
      </w:pPr>
    </w:lvl>
    <w:lvl w:ilvl="3" w:tplc="FFFFFFFF">
      <w:start w:val="1"/>
      <w:numFmt w:val="bullet"/>
      <w:lvlText w:val=""/>
      <w:lvlJc w:val="left"/>
      <w:pPr>
        <w:ind w:left="2880" w:hanging="360"/>
      </w:pPr>
      <w:rPr>
        <w:rFonts w:ascii="Symbol" w:hAnsi="Symbo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F557234"/>
    <w:multiLevelType w:val="hybridMultilevel"/>
    <w:tmpl w:val="E8B287F0"/>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768C2033"/>
    <w:multiLevelType w:val="hybridMultilevel"/>
    <w:tmpl w:val="F13E95E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79365DD3"/>
    <w:multiLevelType w:val="hybridMultilevel"/>
    <w:tmpl w:val="4A6C763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635372983">
    <w:abstractNumId w:val="9"/>
  </w:num>
  <w:num w:numId="2" w16cid:durableId="457645271">
    <w:abstractNumId w:val="0"/>
  </w:num>
  <w:num w:numId="3" w16cid:durableId="684676950">
    <w:abstractNumId w:val="16"/>
  </w:num>
  <w:num w:numId="4" w16cid:durableId="1760902484">
    <w:abstractNumId w:val="7"/>
  </w:num>
  <w:num w:numId="5" w16cid:durableId="2109035787">
    <w:abstractNumId w:val="18"/>
  </w:num>
  <w:num w:numId="6" w16cid:durableId="890045327">
    <w:abstractNumId w:val="13"/>
  </w:num>
  <w:num w:numId="7" w16cid:durableId="585041928">
    <w:abstractNumId w:val="14"/>
  </w:num>
  <w:num w:numId="8" w16cid:durableId="1315062981">
    <w:abstractNumId w:val="24"/>
  </w:num>
  <w:num w:numId="9" w16cid:durableId="598946821">
    <w:abstractNumId w:val="19"/>
  </w:num>
  <w:num w:numId="10" w16cid:durableId="451556355">
    <w:abstractNumId w:val="8"/>
  </w:num>
  <w:num w:numId="11" w16cid:durableId="1085884410">
    <w:abstractNumId w:val="25"/>
  </w:num>
  <w:num w:numId="12" w16cid:durableId="115150366">
    <w:abstractNumId w:val="21"/>
  </w:num>
  <w:num w:numId="13" w16cid:durableId="1113597750">
    <w:abstractNumId w:val="1"/>
  </w:num>
  <w:num w:numId="14" w16cid:durableId="766775577">
    <w:abstractNumId w:val="11"/>
  </w:num>
  <w:num w:numId="15" w16cid:durableId="475297223">
    <w:abstractNumId w:val="5"/>
  </w:num>
  <w:num w:numId="16" w16cid:durableId="1184053850">
    <w:abstractNumId w:val="20"/>
  </w:num>
  <w:num w:numId="17" w16cid:durableId="833031442">
    <w:abstractNumId w:val="6"/>
  </w:num>
  <w:num w:numId="18" w16cid:durableId="1931083966">
    <w:abstractNumId w:val="23"/>
  </w:num>
  <w:num w:numId="19" w16cid:durableId="2012100642">
    <w:abstractNumId w:val="17"/>
  </w:num>
  <w:num w:numId="20" w16cid:durableId="402265166">
    <w:abstractNumId w:val="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9441562">
    <w:abstractNumId w:val="3"/>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04413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46404147">
    <w:abstractNumId w:val="26"/>
  </w:num>
  <w:num w:numId="24" w16cid:durableId="1808742882">
    <w:abstractNumId w:val="2"/>
  </w:num>
  <w:num w:numId="25" w16cid:durableId="1269584931">
    <w:abstractNumId w:val="4"/>
  </w:num>
  <w:num w:numId="26" w16cid:durableId="2132625946">
    <w:abstractNumId w:val="22"/>
  </w:num>
  <w:num w:numId="27" w16cid:durableId="1675843607">
    <w:abstractNumId w:val="12"/>
  </w:num>
  <w:num w:numId="28" w16cid:durableId="1775394242">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081F805-5DF9-419F-8EA5-D614E13D9242}"/>
    <w:docVar w:name="dgnword-drafile" w:val="C:\Users\kenaw\AppData\Local\Temp\dra5C78.tmp"/>
    <w:docVar w:name="dgnword-eventsink" w:val="2766121110688"/>
  </w:docVars>
  <w:rsids>
    <w:rsidRoot w:val="003A17E1"/>
    <w:rsid w:val="000072D1"/>
    <w:rsid w:val="00007BE2"/>
    <w:rsid w:val="000143C6"/>
    <w:rsid w:val="00017EBC"/>
    <w:rsid w:val="00021AC5"/>
    <w:rsid w:val="00025279"/>
    <w:rsid w:val="0003656B"/>
    <w:rsid w:val="000370DC"/>
    <w:rsid w:val="00044108"/>
    <w:rsid w:val="0005195A"/>
    <w:rsid w:val="000547F3"/>
    <w:rsid w:val="00054FF9"/>
    <w:rsid w:val="0005592F"/>
    <w:rsid w:val="0005650F"/>
    <w:rsid w:val="000623C5"/>
    <w:rsid w:val="000644AD"/>
    <w:rsid w:val="00064A9F"/>
    <w:rsid w:val="00071BC3"/>
    <w:rsid w:val="00074AAE"/>
    <w:rsid w:val="000833AA"/>
    <w:rsid w:val="00086C3A"/>
    <w:rsid w:val="000A650B"/>
    <w:rsid w:val="000A71B2"/>
    <w:rsid w:val="000C7BB6"/>
    <w:rsid w:val="000C7F1F"/>
    <w:rsid w:val="000D1ED0"/>
    <w:rsid w:val="000F5DDB"/>
    <w:rsid w:val="001009B4"/>
    <w:rsid w:val="00103E9C"/>
    <w:rsid w:val="0011759D"/>
    <w:rsid w:val="0014791B"/>
    <w:rsid w:val="00154722"/>
    <w:rsid w:val="001656F7"/>
    <w:rsid w:val="001749FB"/>
    <w:rsid w:val="001754C1"/>
    <w:rsid w:val="00185F88"/>
    <w:rsid w:val="001875CA"/>
    <w:rsid w:val="00197CC1"/>
    <w:rsid w:val="001A27E3"/>
    <w:rsid w:val="001B218E"/>
    <w:rsid w:val="001B5F58"/>
    <w:rsid w:val="001B6D8D"/>
    <w:rsid w:val="001C178B"/>
    <w:rsid w:val="001C2CC0"/>
    <w:rsid w:val="001F3AAD"/>
    <w:rsid w:val="001F4C2A"/>
    <w:rsid w:val="002044DF"/>
    <w:rsid w:val="00206ED8"/>
    <w:rsid w:val="00214EB5"/>
    <w:rsid w:val="00221D38"/>
    <w:rsid w:val="00222058"/>
    <w:rsid w:val="002365E4"/>
    <w:rsid w:val="00236F99"/>
    <w:rsid w:val="00240B0B"/>
    <w:rsid w:val="00242217"/>
    <w:rsid w:val="00245318"/>
    <w:rsid w:val="002532CD"/>
    <w:rsid w:val="0026676B"/>
    <w:rsid w:val="00267F9D"/>
    <w:rsid w:val="00271517"/>
    <w:rsid w:val="00276E4D"/>
    <w:rsid w:val="00293540"/>
    <w:rsid w:val="002A2CB6"/>
    <w:rsid w:val="002A4B27"/>
    <w:rsid w:val="002B255F"/>
    <w:rsid w:val="002C6507"/>
    <w:rsid w:val="002D2735"/>
    <w:rsid w:val="002E2D57"/>
    <w:rsid w:val="002E2F23"/>
    <w:rsid w:val="002E6C1A"/>
    <w:rsid w:val="002F07A4"/>
    <w:rsid w:val="002F49CC"/>
    <w:rsid w:val="002F5117"/>
    <w:rsid w:val="002F75BC"/>
    <w:rsid w:val="0030291A"/>
    <w:rsid w:val="00312DE6"/>
    <w:rsid w:val="00347E4D"/>
    <w:rsid w:val="003553B3"/>
    <w:rsid w:val="00377CEF"/>
    <w:rsid w:val="003A17E1"/>
    <w:rsid w:val="003B72E4"/>
    <w:rsid w:val="003D6A31"/>
    <w:rsid w:val="003F618D"/>
    <w:rsid w:val="003F730E"/>
    <w:rsid w:val="00403245"/>
    <w:rsid w:val="00411E38"/>
    <w:rsid w:val="00416566"/>
    <w:rsid w:val="0041733C"/>
    <w:rsid w:val="004267A8"/>
    <w:rsid w:val="004317BE"/>
    <w:rsid w:val="004379A4"/>
    <w:rsid w:val="0044300C"/>
    <w:rsid w:val="00470EEC"/>
    <w:rsid w:val="004951F2"/>
    <w:rsid w:val="00495421"/>
    <w:rsid w:val="004B6D0E"/>
    <w:rsid w:val="004C1F5A"/>
    <w:rsid w:val="004C6C96"/>
    <w:rsid w:val="004C7E5A"/>
    <w:rsid w:val="004D070C"/>
    <w:rsid w:val="004E7BB5"/>
    <w:rsid w:val="004F082C"/>
    <w:rsid w:val="004F0D45"/>
    <w:rsid w:val="00553A73"/>
    <w:rsid w:val="005550C1"/>
    <w:rsid w:val="00555161"/>
    <w:rsid w:val="005620AF"/>
    <w:rsid w:val="00565C2D"/>
    <w:rsid w:val="0056740F"/>
    <w:rsid w:val="00570CE7"/>
    <w:rsid w:val="00586D30"/>
    <w:rsid w:val="00590CD6"/>
    <w:rsid w:val="005A2E06"/>
    <w:rsid w:val="005A3301"/>
    <w:rsid w:val="005C442D"/>
    <w:rsid w:val="00603D7F"/>
    <w:rsid w:val="006046B0"/>
    <w:rsid w:val="006207A2"/>
    <w:rsid w:val="006247EF"/>
    <w:rsid w:val="00625957"/>
    <w:rsid w:val="006272A8"/>
    <w:rsid w:val="00630D3B"/>
    <w:rsid w:val="006365EE"/>
    <w:rsid w:val="006375D1"/>
    <w:rsid w:val="006402C6"/>
    <w:rsid w:val="00642088"/>
    <w:rsid w:val="0064233A"/>
    <w:rsid w:val="0064386B"/>
    <w:rsid w:val="00643E07"/>
    <w:rsid w:val="006469A3"/>
    <w:rsid w:val="006549B6"/>
    <w:rsid w:val="0065781C"/>
    <w:rsid w:val="00663515"/>
    <w:rsid w:val="00664059"/>
    <w:rsid w:val="006651F7"/>
    <w:rsid w:val="00667F2A"/>
    <w:rsid w:val="006909A9"/>
    <w:rsid w:val="00694111"/>
    <w:rsid w:val="006A49D4"/>
    <w:rsid w:val="006B0FEC"/>
    <w:rsid w:val="006B7306"/>
    <w:rsid w:val="006C4EDB"/>
    <w:rsid w:val="006C7035"/>
    <w:rsid w:val="006C70EE"/>
    <w:rsid w:val="006D2231"/>
    <w:rsid w:val="006F793B"/>
    <w:rsid w:val="00704F1B"/>
    <w:rsid w:val="007065D3"/>
    <w:rsid w:val="007144BC"/>
    <w:rsid w:val="00715D07"/>
    <w:rsid w:val="00761D6C"/>
    <w:rsid w:val="007629BF"/>
    <w:rsid w:val="007714FD"/>
    <w:rsid w:val="00783D51"/>
    <w:rsid w:val="00791298"/>
    <w:rsid w:val="007915D1"/>
    <w:rsid w:val="00794E58"/>
    <w:rsid w:val="007A0FDE"/>
    <w:rsid w:val="007B2549"/>
    <w:rsid w:val="007B39A5"/>
    <w:rsid w:val="007E02CB"/>
    <w:rsid w:val="007E1416"/>
    <w:rsid w:val="007E16F7"/>
    <w:rsid w:val="007F1EEB"/>
    <w:rsid w:val="007F619C"/>
    <w:rsid w:val="007F735B"/>
    <w:rsid w:val="00811545"/>
    <w:rsid w:val="00820420"/>
    <w:rsid w:val="00827C51"/>
    <w:rsid w:val="008453F9"/>
    <w:rsid w:val="00850A12"/>
    <w:rsid w:val="00861A47"/>
    <w:rsid w:val="008663F7"/>
    <w:rsid w:val="008670B8"/>
    <w:rsid w:val="0086731E"/>
    <w:rsid w:val="00871B03"/>
    <w:rsid w:val="00871B74"/>
    <w:rsid w:val="0087440C"/>
    <w:rsid w:val="00875A5C"/>
    <w:rsid w:val="00876757"/>
    <w:rsid w:val="00885152"/>
    <w:rsid w:val="00886E34"/>
    <w:rsid w:val="008A3616"/>
    <w:rsid w:val="008B6BD0"/>
    <w:rsid w:val="008D6731"/>
    <w:rsid w:val="008E40B0"/>
    <w:rsid w:val="00907685"/>
    <w:rsid w:val="00915809"/>
    <w:rsid w:val="00925322"/>
    <w:rsid w:val="0094562F"/>
    <w:rsid w:val="009531B2"/>
    <w:rsid w:val="00962E41"/>
    <w:rsid w:val="0096332F"/>
    <w:rsid w:val="0097732D"/>
    <w:rsid w:val="009812E8"/>
    <w:rsid w:val="00986BBD"/>
    <w:rsid w:val="009A12E4"/>
    <w:rsid w:val="009B6D19"/>
    <w:rsid w:val="009D37FD"/>
    <w:rsid w:val="009E1E03"/>
    <w:rsid w:val="009E3648"/>
    <w:rsid w:val="00A015D0"/>
    <w:rsid w:val="00A21C87"/>
    <w:rsid w:val="00A23B90"/>
    <w:rsid w:val="00A31E82"/>
    <w:rsid w:val="00A35374"/>
    <w:rsid w:val="00A4039C"/>
    <w:rsid w:val="00A46240"/>
    <w:rsid w:val="00A50AA9"/>
    <w:rsid w:val="00A62F4E"/>
    <w:rsid w:val="00A63032"/>
    <w:rsid w:val="00A73E43"/>
    <w:rsid w:val="00A76B66"/>
    <w:rsid w:val="00A76F67"/>
    <w:rsid w:val="00A77A58"/>
    <w:rsid w:val="00A90BB6"/>
    <w:rsid w:val="00A91105"/>
    <w:rsid w:val="00A92EB8"/>
    <w:rsid w:val="00AA65BC"/>
    <w:rsid w:val="00AC31EA"/>
    <w:rsid w:val="00AE7963"/>
    <w:rsid w:val="00AF18D2"/>
    <w:rsid w:val="00AF6C0E"/>
    <w:rsid w:val="00B076FC"/>
    <w:rsid w:val="00B116F0"/>
    <w:rsid w:val="00B17508"/>
    <w:rsid w:val="00B349F8"/>
    <w:rsid w:val="00B467C7"/>
    <w:rsid w:val="00B55E8B"/>
    <w:rsid w:val="00B602F6"/>
    <w:rsid w:val="00B62D3C"/>
    <w:rsid w:val="00B6730B"/>
    <w:rsid w:val="00B93DD8"/>
    <w:rsid w:val="00B94C10"/>
    <w:rsid w:val="00B952FD"/>
    <w:rsid w:val="00BA0770"/>
    <w:rsid w:val="00BA1F09"/>
    <w:rsid w:val="00BC7228"/>
    <w:rsid w:val="00BF576F"/>
    <w:rsid w:val="00C020AF"/>
    <w:rsid w:val="00C07159"/>
    <w:rsid w:val="00C078F4"/>
    <w:rsid w:val="00C22D4D"/>
    <w:rsid w:val="00C444E4"/>
    <w:rsid w:val="00C53B06"/>
    <w:rsid w:val="00C66457"/>
    <w:rsid w:val="00C7763F"/>
    <w:rsid w:val="00C80EC1"/>
    <w:rsid w:val="00C85F20"/>
    <w:rsid w:val="00CA29F7"/>
    <w:rsid w:val="00CA6E19"/>
    <w:rsid w:val="00CC0BDD"/>
    <w:rsid w:val="00CC6F8B"/>
    <w:rsid w:val="00CD252B"/>
    <w:rsid w:val="00CD2A25"/>
    <w:rsid w:val="00CE2285"/>
    <w:rsid w:val="00CE28BC"/>
    <w:rsid w:val="00CE4080"/>
    <w:rsid w:val="00D20031"/>
    <w:rsid w:val="00D21230"/>
    <w:rsid w:val="00D21EBF"/>
    <w:rsid w:val="00D22BA6"/>
    <w:rsid w:val="00D403C5"/>
    <w:rsid w:val="00D41A36"/>
    <w:rsid w:val="00D43510"/>
    <w:rsid w:val="00D4387D"/>
    <w:rsid w:val="00D55B06"/>
    <w:rsid w:val="00D6192A"/>
    <w:rsid w:val="00D63EC6"/>
    <w:rsid w:val="00DA35D8"/>
    <w:rsid w:val="00DA46CA"/>
    <w:rsid w:val="00DC622C"/>
    <w:rsid w:val="00DC7C3B"/>
    <w:rsid w:val="00DD1B71"/>
    <w:rsid w:val="00DE775B"/>
    <w:rsid w:val="00E0468F"/>
    <w:rsid w:val="00E120D3"/>
    <w:rsid w:val="00E1706E"/>
    <w:rsid w:val="00E27A86"/>
    <w:rsid w:val="00E349A2"/>
    <w:rsid w:val="00E45213"/>
    <w:rsid w:val="00E51A7E"/>
    <w:rsid w:val="00E56753"/>
    <w:rsid w:val="00E63AAF"/>
    <w:rsid w:val="00E65901"/>
    <w:rsid w:val="00E72FBE"/>
    <w:rsid w:val="00E759FD"/>
    <w:rsid w:val="00E77F3F"/>
    <w:rsid w:val="00EB5373"/>
    <w:rsid w:val="00EB6739"/>
    <w:rsid w:val="00EC39F4"/>
    <w:rsid w:val="00EC6972"/>
    <w:rsid w:val="00EC74FC"/>
    <w:rsid w:val="00ED0999"/>
    <w:rsid w:val="00ED15E2"/>
    <w:rsid w:val="00ED3A5C"/>
    <w:rsid w:val="00ED3DD6"/>
    <w:rsid w:val="00EF5EF6"/>
    <w:rsid w:val="00EF6908"/>
    <w:rsid w:val="00EF78E2"/>
    <w:rsid w:val="00F32EE9"/>
    <w:rsid w:val="00F356B4"/>
    <w:rsid w:val="00F35896"/>
    <w:rsid w:val="00F4025E"/>
    <w:rsid w:val="00F43105"/>
    <w:rsid w:val="00F444E5"/>
    <w:rsid w:val="00F45955"/>
    <w:rsid w:val="00F46C71"/>
    <w:rsid w:val="00F50FCE"/>
    <w:rsid w:val="00F517DB"/>
    <w:rsid w:val="00F539CB"/>
    <w:rsid w:val="00F5533F"/>
    <w:rsid w:val="00F57A90"/>
    <w:rsid w:val="00F7406C"/>
    <w:rsid w:val="00F81591"/>
    <w:rsid w:val="00F84570"/>
    <w:rsid w:val="00FA00E2"/>
    <w:rsid w:val="00FA1E00"/>
    <w:rsid w:val="00FB7116"/>
    <w:rsid w:val="00FC2E94"/>
    <w:rsid w:val="00FC3CF2"/>
    <w:rsid w:val="00FE0FA6"/>
    <w:rsid w:val="00FE1520"/>
    <w:rsid w:val="00FE1765"/>
    <w:rsid w:val="00FF13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DA897"/>
  <w15:chartTrackingRefBased/>
  <w15:docId w15:val="{E50C6649-47BA-4747-BAAD-DBDCB38A8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6E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17E1"/>
    <w:pPr>
      <w:ind w:left="720"/>
      <w:contextualSpacing/>
    </w:pPr>
  </w:style>
  <w:style w:type="paragraph" w:styleId="NormalWeb">
    <w:name w:val="Normal (Web)"/>
    <w:basedOn w:val="Normal"/>
    <w:uiPriority w:val="99"/>
    <w:unhideWhenUsed/>
    <w:rsid w:val="00E63AA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DC622C"/>
  </w:style>
  <w:style w:type="paragraph" w:customStyle="1" w:styleId="pv-text-detailsright-panel-item">
    <w:name w:val="pv-text-details__right-panel-item"/>
    <w:basedOn w:val="Normal"/>
    <w:rsid w:val="00D63EC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v-text-detailsright-panel-item-text">
    <w:name w:val="pv-text-details__right-panel-item-text"/>
    <w:basedOn w:val="DefaultParagraphFont"/>
    <w:rsid w:val="00D63EC6"/>
  </w:style>
  <w:style w:type="character" w:customStyle="1" w:styleId="text-body-small">
    <w:name w:val="text-body-small"/>
    <w:basedOn w:val="DefaultParagraphFont"/>
    <w:rsid w:val="00D63EC6"/>
  </w:style>
  <w:style w:type="character" w:customStyle="1" w:styleId="pv-text-detailsseparator">
    <w:name w:val="pv-text-details__separator"/>
    <w:basedOn w:val="DefaultParagraphFont"/>
    <w:rsid w:val="00D63EC6"/>
  </w:style>
  <w:style w:type="character" w:styleId="Hyperlink">
    <w:name w:val="Hyperlink"/>
    <w:basedOn w:val="DefaultParagraphFont"/>
    <w:uiPriority w:val="99"/>
    <w:unhideWhenUsed/>
    <w:rsid w:val="00D63EC6"/>
    <w:rPr>
      <w:color w:val="0000FF"/>
      <w:u w:val="single"/>
    </w:rPr>
  </w:style>
  <w:style w:type="character" w:styleId="UnresolvedMention">
    <w:name w:val="Unresolved Mention"/>
    <w:basedOn w:val="DefaultParagraphFont"/>
    <w:uiPriority w:val="99"/>
    <w:semiHidden/>
    <w:unhideWhenUsed/>
    <w:rsid w:val="009E1E03"/>
    <w:rPr>
      <w:color w:val="605E5C"/>
      <w:shd w:val="clear" w:color="auto" w:fill="E1DFDD"/>
    </w:rPr>
  </w:style>
  <w:style w:type="paragraph" w:styleId="Header">
    <w:name w:val="header"/>
    <w:basedOn w:val="Normal"/>
    <w:link w:val="HeaderChar"/>
    <w:uiPriority w:val="99"/>
    <w:unhideWhenUsed/>
    <w:rsid w:val="002935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540"/>
  </w:style>
  <w:style w:type="paragraph" w:styleId="Footer">
    <w:name w:val="footer"/>
    <w:basedOn w:val="Normal"/>
    <w:link w:val="FooterChar"/>
    <w:uiPriority w:val="99"/>
    <w:unhideWhenUsed/>
    <w:rsid w:val="002935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5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4113">
      <w:bodyDiv w:val="1"/>
      <w:marLeft w:val="0"/>
      <w:marRight w:val="0"/>
      <w:marTop w:val="0"/>
      <w:marBottom w:val="0"/>
      <w:divBdr>
        <w:top w:val="none" w:sz="0" w:space="0" w:color="auto"/>
        <w:left w:val="none" w:sz="0" w:space="0" w:color="auto"/>
        <w:bottom w:val="none" w:sz="0" w:space="0" w:color="auto"/>
        <w:right w:val="none" w:sz="0" w:space="0" w:color="auto"/>
      </w:divBdr>
    </w:div>
    <w:div w:id="21249196">
      <w:bodyDiv w:val="1"/>
      <w:marLeft w:val="0"/>
      <w:marRight w:val="0"/>
      <w:marTop w:val="0"/>
      <w:marBottom w:val="0"/>
      <w:divBdr>
        <w:top w:val="none" w:sz="0" w:space="0" w:color="auto"/>
        <w:left w:val="none" w:sz="0" w:space="0" w:color="auto"/>
        <w:bottom w:val="none" w:sz="0" w:space="0" w:color="auto"/>
        <w:right w:val="none" w:sz="0" w:space="0" w:color="auto"/>
      </w:divBdr>
    </w:div>
    <w:div w:id="140003334">
      <w:bodyDiv w:val="1"/>
      <w:marLeft w:val="0"/>
      <w:marRight w:val="0"/>
      <w:marTop w:val="0"/>
      <w:marBottom w:val="0"/>
      <w:divBdr>
        <w:top w:val="none" w:sz="0" w:space="0" w:color="auto"/>
        <w:left w:val="none" w:sz="0" w:space="0" w:color="auto"/>
        <w:bottom w:val="none" w:sz="0" w:space="0" w:color="auto"/>
        <w:right w:val="none" w:sz="0" w:space="0" w:color="auto"/>
      </w:divBdr>
    </w:div>
    <w:div w:id="191505463">
      <w:bodyDiv w:val="1"/>
      <w:marLeft w:val="0"/>
      <w:marRight w:val="0"/>
      <w:marTop w:val="0"/>
      <w:marBottom w:val="0"/>
      <w:divBdr>
        <w:top w:val="none" w:sz="0" w:space="0" w:color="auto"/>
        <w:left w:val="none" w:sz="0" w:space="0" w:color="auto"/>
        <w:bottom w:val="none" w:sz="0" w:space="0" w:color="auto"/>
        <w:right w:val="none" w:sz="0" w:space="0" w:color="auto"/>
      </w:divBdr>
    </w:div>
    <w:div w:id="296179099">
      <w:bodyDiv w:val="1"/>
      <w:marLeft w:val="0"/>
      <w:marRight w:val="0"/>
      <w:marTop w:val="0"/>
      <w:marBottom w:val="0"/>
      <w:divBdr>
        <w:top w:val="none" w:sz="0" w:space="0" w:color="auto"/>
        <w:left w:val="none" w:sz="0" w:space="0" w:color="auto"/>
        <w:bottom w:val="none" w:sz="0" w:space="0" w:color="auto"/>
        <w:right w:val="none" w:sz="0" w:space="0" w:color="auto"/>
      </w:divBdr>
    </w:div>
    <w:div w:id="352458983">
      <w:bodyDiv w:val="1"/>
      <w:marLeft w:val="0"/>
      <w:marRight w:val="0"/>
      <w:marTop w:val="0"/>
      <w:marBottom w:val="0"/>
      <w:divBdr>
        <w:top w:val="none" w:sz="0" w:space="0" w:color="auto"/>
        <w:left w:val="none" w:sz="0" w:space="0" w:color="auto"/>
        <w:bottom w:val="none" w:sz="0" w:space="0" w:color="auto"/>
        <w:right w:val="none" w:sz="0" w:space="0" w:color="auto"/>
      </w:divBdr>
    </w:div>
    <w:div w:id="451440877">
      <w:bodyDiv w:val="1"/>
      <w:marLeft w:val="0"/>
      <w:marRight w:val="0"/>
      <w:marTop w:val="0"/>
      <w:marBottom w:val="0"/>
      <w:divBdr>
        <w:top w:val="none" w:sz="0" w:space="0" w:color="auto"/>
        <w:left w:val="none" w:sz="0" w:space="0" w:color="auto"/>
        <w:bottom w:val="none" w:sz="0" w:space="0" w:color="auto"/>
        <w:right w:val="none" w:sz="0" w:space="0" w:color="auto"/>
      </w:divBdr>
    </w:div>
    <w:div w:id="494880108">
      <w:bodyDiv w:val="1"/>
      <w:marLeft w:val="0"/>
      <w:marRight w:val="0"/>
      <w:marTop w:val="0"/>
      <w:marBottom w:val="0"/>
      <w:divBdr>
        <w:top w:val="none" w:sz="0" w:space="0" w:color="auto"/>
        <w:left w:val="none" w:sz="0" w:space="0" w:color="auto"/>
        <w:bottom w:val="none" w:sz="0" w:space="0" w:color="auto"/>
        <w:right w:val="none" w:sz="0" w:space="0" w:color="auto"/>
      </w:divBdr>
    </w:div>
    <w:div w:id="503857575">
      <w:bodyDiv w:val="1"/>
      <w:marLeft w:val="0"/>
      <w:marRight w:val="0"/>
      <w:marTop w:val="0"/>
      <w:marBottom w:val="0"/>
      <w:divBdr>
        <w:top w:val="none" w:sz="0" w:space="0" w:color="auto"/>
        <w:left w:val="none" w:sz="0" w:space="0" w:color="auto"/>
        <w:bottom w:val="none" w:sz="0" w:space="0" w:color="auto"/>
        <w:right w:val="none" w:sz="0" w:space="0" w:color="auto"/>
      </w:divBdr>
    </w:div>
    <w:div w:id="575407631">
      <w:bodyDiv w:val="1"/>
      <w:marLeft w:val="0"/>
      <w:marRight w:val="0"/>
      <w:marTop w:val="0"/>
      <w:marBottom w:val="0"/>
      <w:divBdr>
        <w:top w:val="none" w:sz="0" w:space="0" w:color="auto"/>
        <w:left w:val="none" w:sz="0" w:space="0" w:color="auto"/>
        <w:bottom w:val="none" w:sz="0" w:space="0" w:color="auto"/>
        <w:right w:val="none" w:sz="0" w:space="0" w:color="auto"/>
      </w:divBdr>
    </w:div>
    <w:div w:id="732192758">
      <w:bodyDiv w:val="1"/>
      <w:marLeft w:val="0"/>
      <w:marRight w:val="0"/>
      <w:marTop w:val="0"/>
      <w:marBottom w:val="0"/>
      <w:divBdr>
        <w:top w:val="none" w:sz="0" w:space="0" w:color="auto"/>
        <w:left w:val="none" w:sz="0" w:space="0" w:color="auto"/>
        <w:bottom w:val="none" w:sz="0" w:space="0" w:color="auto"/>
        <w:right w:val="none" w:sz="0" w:space="0" w:color="auto"/>
      </w:divBdr>
    </w:div>
    <w:div w:id="819881452">
      <w:bodyDiv w:val="1"/>
      <w:marLeft w:val="0"/>
      <w:marRight w:val="0"/>
      <w:marTop w:val="0"/>
      <w:marBottom w:val="0"/>
      <w:divBdr>
        <w:top w:val="none" w:sz="0" w:space="0" w:color="auto"/>
        <w:left w:val="none" w:sz="0" w:space="0" w:color="auto"/>
        <w:bottom w:val="none" w:sz="0" w:space="0" w:color="auto"/>
        <w:right w:val="none" w:sz="0" w:space="0" w:color="auto"/>
      </w:divBdr>
    </w:div>
    <w:div w:id="835144820">
      <w:bodyDiv w:val="1"/>
      <w:marLeft w:val="0"/>
      <w:marRight w:val="0"/>
      <w:marTop w:val="0"/>
      <w:marBottom w:val="0"/>
      <w:divBdr>
        <w:top w:val="none" w:sz="0" w:space="0" w:color="auto"/>
        <w:left w:val="none" w:sz="0" w:space="0" w:color="auto"/>
        <w:bottom w:val="none" w:sz="0" w:space="0" w:color="auto"/>
        <w:right w:val="none" w:sz="0" w:space="0" w:color="auto"/>
      </w:divBdr>
    </w:div>
    <w:div w:id="881594128">
      <w:bodyDiv w:val="1"/>
      <w:marLeft w:val="0"/>
      <w:marRight w:val="0"/>
      <w:marTop w:val="0"/>
      <w:marBottom w:val="0"/>
      <w:divBdr>
        <w:top w:val="none" w:sz="0" w:space="0" w:color="auto"/>
        <w:left w:val="none" w:sz="0" w:space="0" w:color="auto"/>
        <w:bottom w:val="none" w:sz="0" w:space="0" w:color="auto"/>
        <w:right w:val="none" w:sz="0" w:space="0" w:color="auto"/>
      </w:divBdr>
    </w:div>
    <w:div w:id="955715948">
      <w:bodyDiv w:val="1"/>
      <w:marLeft w:val="0"/>
      <w:marRight w:val="0"/>
      <w:marTop w:val="0"/>
      <w:marBottom w:val="0"/>
      <w:divBdr>
        <w:top w:val="none" w:sz="0" w:space="0" w:color="auto"/>
        <w:left w:val="none" w:sz="0" w:space="0" w:color="auto"/>
        <w:bottom w:val="none" w:sz="0" w:space="0" w:color="auto"/>
        <w:right w:val="none" w:sz="0" w:space="0" w:color="auto"/>
      </w:divBdr>
    </w:div>
    <w:div w:id="990138481">
      <w:bodyDiv w:val="1"/>
      <w:marLeft w:val="0"/>
      <w:marRight w:val="0"/>
      <w:marTop w:val="0"/>
      <w:marBottom w:val="0"/>
      <w:divBdr>
        <w:top w:val="none" w:sz="0" w:space="0" w:color="auto"/>
        <w:left w:val="none" w:sz="0" w:space="0" w:color="auto"/>
        <w:bottom w:val="none" w:sz="0" w:space="0" w:color="auto"/>
        <w:right w:val="none" w:sz="0" w:space="0" w:color="auto"/>
      </w:divBdr>
    </w:div>
    <w:div w:id="994265100">
      <w:bodyDiv w:val="1"/>
      <w:marLeft w:val="0"/>
      <w:marRight w:val="0"/>
      <w:marTop w:val="0"/>
      <w:marBottom w:val="0"/>
      <w:divBdr>
        <w:top w:val="none" w:sz="0" w:space="0" w:color="auto"/>
        <w:left w:val="none" w:sz="0" w:space="0" w:color="auto"/>
        <w:bottom w:val="none" w:sz="0" w:space="0" w:color="auto"/>
        <w:right w:val="none" w:sz="0" w:space="0" w:color="auto"/>
      </w:divBdr>
    </w:div>
    <w:div w:id="996416790">
      <w:bodyDiv w:val="1"/>
      <w:marLeft w:val="0"/>
      <w:marRight w:val="0"/>
      <w:marTop w:val="0"/>
      <w:marBottom w:val="0"/>
      <w:divBdr>
        <w:top w:val="none" w:sz="0" w:space="0" w:color="auto"/>
        <w:left w:val="none" w:sz="0" w:space="0" w:color="auto"/>
        <w:bottom w:val="none" w:sz="0" w:space="0" w:color="auto"/>
        <w:right w:val="none" w:sz="0" w:space="0" w:color="auto"/>
      </w:divBdr>
    </w:div>
    <w:div w:id="1060206164">
      <w:bodyDiv w:val="1"/>
      <w:marLeft w:val="0"/>
      <w:marRight w:val="0"/>
      <w:marTop w:val="0"/>
      <w:marBottom w:val="0"/>
      <w:divBdr>
        <w:top w:val="none" w:sz="0" w:space="0" w:color="auto"/>
        <w:left w:val="none" w:sz="0" w:space="0" w:color="auto"/>
        <w:bottom w:val="none" w:sz="0" w:space="0" w:color="auto"/>
        <w:right w:val="none" w:sz="0" w:space="0" w:color="auto"/>
      </w:divBdr>
    </w:div>
    <w:div w:id="1103190069">
      <w:bodyDiv w:val="1"/>
      <w:marLeft w:val="0"/>
      <w:marRight w:val="0"/>
      <w:marTop w:val="0"/>
      <w:marBottom w:val="0"/>
      <w:divBdr>
        <w:top w:val="none" w:sz="0" w:space="0" w:color="auto"/>
        <w:left w:val="none" w:sz="0" w:space="0" w:color="auto"/>
        <w:bottom w:val="none" w:sz="0" w:space="0" w:color="auto"/>
        <w:right w:val="none" w:sz="0" w:space="0" w:color="auto"/>
      </w:divBdr>
    </w:div>
    <w:div w:id="1173955306">
      <w:bodyDiv w:val="1"/>
      <w:marLeft w:val="0"/>
      <w:marRight w:val="0"/>
      <w:marTop w:val="0"/>
      <w:marBottom w:val="0"/>
      <w:divBdr>
        <w:top w:val="none" w:sz="0" w:space="0" w:color="auto"/>
        <w:left w:val="none" w:sz="0" w:space="0" w:color="auto"/>
        <w:bottom w:val="none" w:sz="0" w:space="0" w:color="auto"/>
        <w:right w:val="none" w:sz="0" w:space="0" w:color="auto"/>
      </w:divBdr>
    </w:div>
    <w:div w:id="1182016922">
      <w:bodyDiv w:val="1"/>
      <w:marLeft w:val="0"/>
      <w:marRight w:val="0"/>
      <w:marTop w:val="0"/>
      <w:marBottom w:val="0"/>
      <w:divBdr>
        <w:top w:val="none" w:sz="0" w:space="0" w:color="auto"/>
        <w:left w:val="none" w:sz="0" w:space="0" w:color="auto"/>
        <w:bottom w:val="none" w:sz="0" w:space="0" w:color="auto"/>
        <w:right w:val="none" w:sz="0" w:space="0" w:color="auto"/>
      </w:divBdr>
    </w:div>
    <w:div w:id="1207790872">
      <w:bodyDiv w:val="1"/>
      <w:marLeft w:val="0"/>
      <w:marRight w:val="0"/>
      <w:marTop w:val="0"/>
      <w:marBottom w:val="0"/>
      <w:divBdr>
        <w:top w:val="none" w:sz="0" w:space="0" w:color="auto"/>
        <w:left w:val="none" w:sz="0" w:space="0" w:color="auto"/>
        <w:bottom w:val="none" w:sz="0" w:space="0" w:color="auto"/>
        <w:right w:val="none" w:sz="0" w:space="0" w:color="auto"/>
      </w:divBdr>
    </w:div>
    <w:div w:id="1617366552">
      <w:bodyDiv w:val="1"/>
      <w:marLeft w:val="0"/>
      <w:marRight w:val="0"/>
      <w:marTop w:val="0"/>
      <w:marBottom w:val="0"/>
      <w:divBdr>
        <w:top w:val="none" w:sz="0" w:space="0" w:color="auto"/>
        <w:left w:val="none" w:sz="0" w:space="0" w:color="auto"/>
        <w:bottom w:val="none" w:sz="0" w:space="0" w:color="auto"/>
        <w:right w:val="none" w:sz="0" w:space="0" w:color="auto"/>
      </w:divBdr>
    </w:div>
    <w:div w:id="1651789189">
      <w:bodyDiv w:val="1"/>
      <w:marLeft w:val="0"/>
      <w:marRight w:val="0"/>
      <w:marTop w:val="0"/>
      <w:marBottom w:val="0"/>
      <w:divBdr>
        <w:top w:val="none" w:sz="0" w:space="0" w:color="auto"/>
        <w:left w:val="none" w:sz="0" w:space="0" w:color="auto"/>
        <w:bottom w:val="none" w:sz="0" w:space="0" w:color="auto"/>
        <w:right w:val="none" w:sz="0" w:space="0" w:color="auto"/>
      </w:divBdr>
      <w:divsChild>
        <w:div w:id="1691224361">
          <w:marLeft w:val="0"/>
          <w:marRight w:val="0"/>
          <w:marTop w:val="0"/>
          <w:marBottom w:val="0"/>
          <w:divBdr>
            <w:top w:val="none" w:sz="0" w:space="0" w:color="auto"/>
            <w:left w:val="none" w:sz="0" w:space="0" w:color="auto"/>
            <w:bottom w:val="none" w:sz="0" w:space="0" w:color="auto"/>
            <w:right w:val="none" w:sz="0" w:space="0" w:color="auto"/>
          </w:divBdr>
          <w:divsChild>
            <w:div w:id="888490108">
              <w:marLeft w:val="0"/>
              <w:marRight w:val="0"/>
              <w:marTop w:val="0"/>
              <w:marBottom w:val="0"/>
              <w:divBdr>
                <w:top w:val="none" w:sz="0" w:space="0" w:color="auto"/>
                <w:left w:val="none" w:sz="0" w:space="0" w:color="auto"/>
                <w:bottom w:val="none" w:sz="0" w:space="0" w:color="auto"/>
                <w:right w:val="none" w:sz="0" w:space="0" w:color="auto"/>
              </w:divBdr>
            </w:div>
          </w:divsChild>
        </w:div>
        <w:div w:id="913129846">
          <w:marLeft w:val="0"/>
          <w:marRight w:val="0"/>
          <w:marTop w:val="0"/>
          <w:marBottom w:val="0"/>
          <w:divBdr>
            <w:top w:val="none" w:sz="0" w:space="0" w:color="auto"/>
            <w:left w:val="none" w:sz="0" w:space="0" w:color="auto"/>
            <w:bottom w:val="none" w:sz="0" w:space="0" w:color="auto"/>
            <w:right w:val="none" w:sz="0" w:space="0" w:color="auto"/>
          </w:divBdr>
        </w:div>
        <w:div w:id="2029915460">
          <w:marLeft w:val="0"/>
          <w:marRight w:val="0"/>
          <w:marTop w:val="120"/>
          <w:marBottom w:val="0"/>
          <w:divBdr>
            <w:top w:val="none" w:sz="0" w:space="0" w:color="auto"/>
            <w:left w:val="none" w:sz="0" w:space="0" w:color="auto"/>
            <w:bottom w:val="none" w:sz="0" w:space="0" w:color="auto"/>
            <w:right w:val="none" w:sz="0" w:space="0" w:color="auto"/>
          </w:divBdr>
        </w:div>
      </w:divsChild>
    </w:div>
    <w:div w:id="1776288406">
      <w:bodyDiv w:val="1"/>
      <w:marLeft w:val="0"/>
      <w:marRight w:val="0"/>
      <w:marTop w:val="0"/>
      <w:marBottom w:val="0"/>
      <w:divBdr>
        <w:top w:val="none" w:sz="0" w:space="0" w:color="auto"/>
        <w:left w:val="none" w:sz="0" w:space="0" w:color="auto"/>
        <w:bottom w:val="none" w:sz="0" w:space="0" w:color="auto"/>
        <w:right w:val="none" w:sz="0" w:space="0" w:color="auto"/>
      </w:divBdr>
    </w:div>
    <w:div w:id="1776560038">
      <w:bodyDiv w:val="1"/>
      <w:marLeft w:val="0"/>
      <w:marRight w:val="0"/>
      <w:marTop w:val="0"/>
      <w:marBottom w:val="0"/>
      <w:divBdr>
        <w:top w:val="none" w:sz="0" w:space="0" w:color="auto"/>
        <w:left w:val="none" w:sz="0" w:space="0" w:color="auto"/>
        <w:bottom w:val="none" w:sz="0" w:space="0" w:color="auto"/>
        <w:right w:val="none" w:sz="0" w:space="0" w:color="auto"/>
      </w:divBdr>
    </w:div>
    <w:div w:id="1805351323">
      <w:bodyDiv w:val="1"/>
      <w:marLeft w:val="0"/>
      <w:marRight w:val="0"/>
      <w:marTop w:val="0"/>
      <w:marBottom w:val="0"/>
      <w:divBdr>
        <w:top w:val="none" w:sz="0" w:space="0" w:color="auto"/>
        <w:left w:val="none" w:sz="0" w:space="0" w:color="auto"/>
        <w:bottom w:val="none" w:sz="0" w:space="0" w:color="auto"/>
        <w:right w:val="none" w:sz="0" w:space="0" w:color="auto"/>
      </w:divBdr>
    </w:div>
    <w:div w:id="1808008418">
      <w:bodyDiv w:val="1"/>
      <w:marLeft w:val="0"/>
      <w:marRight w:val="0"/>
      <w:marTop w:val="0"/>
      <w:marBottom w:val="0"/>
      <w:divBdr>
        <w:top w:val="none" w:sz="0" w:space="0" w:color="auto"/>
        <w:left w:val="none" w:sz="0" w:space="0" w:color="auto"/>
        <w:bottom w:val="none" w:sz="0" w:space="0" w:color="auto"/>
        <w:right w:val="none" w:sz="0" w:space="0" w:color="auto"/>
      </w:divBdr>
    </w:div>
    <w:div w:id="1907573028">
      <w:bodyDiv w:val="1"/>
      <w:marLeft w:val="0"/>
      <w:marRight w:val="0"/>
      <w:marTop w:val="0"/>
      <w:marBottom w:val="0"/>
      <w:divBdr>
        <w:top w:val="none" w:sz="0" w:space="0" w:color="auto"/>
        <w:left w:val="none" w:sz="0" w:space="0" w:color="auto"/>
        <w:bottom w:val="none" w:sz="0" w:space="0" w:color="auto"/>
        <w:right w:val="none" w:sz="0" w:space="0" w:color="auto"/>
      </w:divBdr>
    </w:div>
    <w:div w:id="1928994763">
      <w:bodyDiv w:val="1"/>
      <w:marLeft w:val="0"/>
      <w:marRight w:val="0"/>
      <w:marTop w:val="0"/>
      <w:marBottom w:val="0"/>
      <w:divBdr>
        <w:top w:val="none" w:sz="0" w:space="0" w:color="auto"/>
        <w:left w:val="none" w:sz="0" w:space="0" w:color="auto"/>
        <w:bottom w:val="none" w:sz="0" w:space="0" w:color="auto"/>
        <w:right w:val="none" w:sz="0" w:space="0" w:color="auto"/>
      </w:divBdr>
    </w:div>
    <w:div w:id="1955863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yperlink" Target="about:blank" TargetMode="External"/><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hyperlink" Target="about:blan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about:blan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about:blank" TargetMode="External"/><Relationship Id="rId4" Type="http://schemas.openxmlformats.org/officeDocument/2006/relationships/webSettings" Target="webSettings.xml"/><Relationship Id="rId9" Type="http://schemas.openxmlformats.org/officeDocument/2006/relationships/hyperlink" Target="about:blan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4119</Words>
  <Characters>23481</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Wesson</dc:creator>
  <cp:keywords/>
  <dc:description/>
  <cp:lastModifiedBy>Ken Wesson</cp:lastModifiedBy>
  <cp:revision>2</cp:revision>
  <cp:lastPrinted>2023-02-09T06:28:00Z</cp:lastPrinted>
  <dcterms:created xsi:type="dcterms:W3CDTF">2023-10-05T19:03:00Z</dcterms:created>
  <dcterms:modified xsi:type="dcterms:W3CDTF">2023-10-05T19:03:00Z</dcterms:modified>
</cp:coreProperties>
</file>